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746D7C" w:rsidRDefault="00A26914" w:rsidP="009263F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5137CC">
        <w:rPr>
          <w:rFonts w:ascii="Arial" w:hAnsi="Arial" w:cs="Arial"/>
          <w:b/>
          <w:sz w:val="22"/>
          <w:szCs w:val="22"/>
        </w:rPr>
        <w:t xml:space="preserve"> </w:t>
      </w:r>
      <w:r w:rsidR="00746D7C" w:rsidRPr="00CF0919">
        <w:rPr>
          <w:rFonts w:ascii="Arial" w:hAnsi="Arial" w:cs="Arial"/>
          <w:b/>
          <w:sz w:val="22"/>
          <w:szCs w:val="22"/>
        </w:rPr>
        <w:t xml:space="preserve">Nº. </w:t>
      </w:r>
      <w:r>
        <w:rPr>
          <w:rFonts w:ascii="Arial" w:hAnsi="Arial" w:cs="Arial"/>
          <w:b/>
          <w:sz w:val="22"/>
          <w:szCs w:val="22"/>
        </w:rPr>
        <w:t>037</w:t>
      </w:r>
      <w:r w:rsidR="00746D7C" w:rsidRPr="00CF0919">
        <w:rPr>
          <w:rFonts w:ascii="Arial" w:hAnsi="Arial" w:cs="Arial"/>
          <w:b/>
          <w:sz w:val="22"/>
          <w:szCs w:val="22"/>
        </w:rPr>
        <w:t>/20</w:t>
      </w:r>
      <w:r w:rsidR="00746D7C">
        <w:rPr>
          <w:rFonts w:ascii="Arial" w:hAnsi="Arial" w:cs="Arial"/>
          <w:b/>
          <w:sz w:val="22"/>
          <w:szCs w:val="22"/>
        </w:rPr>
        <w:t>1</w:t>
      </w:r>
      <w:r w:rsidR="00CB721A">
        <w:rPr>
          <w:rFonts w:ascii="Arial" w:hAnsi="Arial" w:cs="Arial"/>
          <w:b/>
          <w:sz w:val="22"/>
          <w:szCs w:val="22"/>
        </w:rPr>
        <w:t>3</w:t>
      </w:r>
    </w:p>
    <w:p w:rsidR="009263F3" w:rsidRDefault="009263F3" w:rsidP="009263F3">
      <w:pPr>
        <w:jc w:val="center"/>
      </w:pPr>
      <w:r>
        <w:t>14/08/2013</w:t>
      </w:r>
    </w:p>
    <w:p w:rsidR="009263F3" w:rsidRPr="009263F3" w:rsidRDefault="009263F3" w:rsidP="009263F3">
      <w:pPr>
        <w:jc w:val="center"/>
      </w:pPr>
    </w:p>
    <w:p w:rsidR="00746D7C" w:rsidRPr="00CF0919" w:rsidRDefault="00746D7C" w:rsidP="00617DD7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307CB"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 w:rsidR="001307CB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 w:rsidR="00E65D85">
        <w:rPr>
          <w:rFonts w:ascii="Arial" w:hAnsi="Arial" w:cs="Arial"/>
          <w:sz w:val="22"/>
          <w:szCs w:val="22"/>
        </w:rPr>
        <w:t>Especial e</w:t>
      </w:r>
      <w:r w:rsidR="000E0EED">
        <w:rPr>
          <w:rFonts w:ascii="Arial" w:hAnsi="Arial" w:cs="Arial"/>
          <w:sz w:val="22"/>
          <w:szCs w:val="22"/>
        </w:rPr>
        <w:t xml:space="preserve"> </w:t>
      </w:r>
      <w:r w:rsidR="00BD5FBC"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746D7C" w:rsidRPr="00017675" w:rsidRDefault="00746D7C" w:rsidP="00622CCC">
      <w:pPr>
        <w:jc w:val="both"/>
        <w:rPr>
          <w:rFonts w:ascii="Arial" w:hAnsi="Arial"/>
          <w:sz w:val="22"/>
          <w:szCs w:val="22"/>
        </w:rPr>
      </w:pPr>
    </w:p>
    <w:p w:rsidR="00E47705" w:rsidRPr="00470E6E" w:rsidRDefault="00E47705" w:rsidP="00E4770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>
        <w:rPr>
          <w:rFonts w:ascii="Arial" w:hAnsi="Arial" w:cs="Arial"/>
          <w:sz w:val="22"/>
          <w:szCs w:val="22"/>
        </w:rPr>
        <w:t>85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14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3E5283" w:rsidRDefault="003E5283" w:rsidP="00420098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746D7C" w:rsidRDefault="00746D7C" w:rsidP="0042009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1307CB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Especial</w:t>
      </w:r>
      <w:r w:rsidR="00C96C03">
        <w:rPr>
          <w:rFonts w:ascii="Arial" w:hAnsi="Arial" w:cs="Arial"/>
          <w:sz w:val="22"/>
          <w:szCs w:val="22"/>
        </w:rPr>
        <w:t xml:space="preserve"> e 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A7269E" w:rsidRPr="00A7269E">
        <w:rPr>
          <w:rFonts w:ascii="Arial" w:hAnsi="Arial" w:cs="Arial"/>
          <w:sz w:val="22"/>
          <w:szCs w:val="22"/>
        </w:rPr>
        <w:t>151.983,00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 (</w:t>
      </w:r>
      <w:r w:rsidR="000E0EED">
        <w:rPr>
          <w:rFonts w:ascii="Arial" w:hAnsi="Arial" w:cs="Arial"/>
          <w:color w:val="000000"/>
          <w:sz w:val="22"/>
          <w:szCs w:val="22"/>
        </w:rPr>
        <w:t>Cento e cinqu</w:t>
      </w:r>
      <w:r w:rsidR="00A7269E">
        <w:rPr>
          <w:rFonts w:ascii="Arial" w:hAnsi="Arial" w:cs="Arial"/>
          <w:color w:val="000000"/>
          <w:sz w:val="22"/>
          <w:szCs w:val="22"/>
        </w:rPr>
        <w:t>enta e um mil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7269E">
        <w:rPr>
          <w:rFonts w:ascii="Arial" w:hAnsi="Arial" w:cs="Arial"/>
          <w:color w:val="000000"/>
          <w:sz w:val="22"/>
          <w:szCs w:val="22"/>
        </w:rPr>
        <w:t>novecentos e oitenta e três 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D85331" w:rsidRDefault="00D85331" w:rsidP="00D853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23"/>
        <w:gridCol w:w="1134"/>
        <w:gridCol w:w="1418"/>
      </w:tblGrid>
      <w:tr w:rsidR="00D85331" w:rsidRPr="00822B7D" w:rsidTr="00513C34">
        <w:tc>
          <w:tcPr>
            <w:tcW w:w="7054" w:type="dxa"/>
            <w:gridSpan w:val="2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134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85331" w:rsidRPr="00822B7D" w:rsidTr="00513C34">
        <w:tc>
          <w:tcPr>
            <w:tcW w:w="2031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23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 w:rsidR="00880EB0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1134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5331" w:rsidRPr="00822B7D" w:rsidTr="00513C34">
        <w:tc>
          <w:tcPr>
            <w:tcW w:w="2031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1134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5331" w:rsidRPr="00822B7D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5331" w:rsidRPr="00B77E88" w:rsidTr="00513C34">
        <w:tc>
          <w:tcPr>
            <w:tcW w:w="2031" w:type="dxa"/>
          </w:tcPr>
          <w:p w:rsidR="00D85331" w:rsidRPr="00B77E88" w:rsidRDefault="00D85331" w:rsidP="003160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5023" w:type="dxa"/>
          </w:tcPr>
          <w:p w:rsidR="00D85331" w:rsidRPr="00B77E88" w:rsidRDefault="00D85331" w:rsidP="003160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1134" w:type="dxa"/>
          </w:tcPr>
          <w:p w:rsidR="00D85331" w:rsidRPr="00B77E88" w:rsidRDefault="00D85331" w:rsidP="003160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5331" w:rsidRPr="00B77E88" w:rsidRDefault="00D85331" w:rsidP="0031607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5331" w:rsidRPr="00822B7D" w:rsidTr="00513C34">
        <w:tc>
          <w:tcPr>
            <w:tcW w:w="2031" w:type="dxa"/>
          </w:tcPr>
          <w:p w:rsidR="00D85331" w:rsidRPr="0031059C" w:rsidRDefault="00D85331" w:rsidP="00513C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13C3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.90.</w:t>
            </w:r>
            <w:r w:rsidR="00513C34">
              <w:rPr>
                <w:rFonts w:ascii="Arial" w:hAnsi="Arial" w:cs="Arial"/>
                <w:sz w:val="22"/>
                <w:szCs w:val="22"/>
              </w:rPr>
              <w:t>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23" w:type="dxa"/>
          </w:tcPr>
          <w:p w:rsidR="00D85331" w:rsidRPr="0031059C" w:rsidRDefault="00513C34" w:rsidP="00316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E65D8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E1E">
              <w:rPr>
                <w:rFonts w:ascii="Arial" w:hAnsi="Arial" w:cs="Arial"/>
                <w:sz w:val="22"/>
                <w:szCs w:val="22"/>
              </w:rPr>
              <w:t>2562</w:t>
            </w:r>
            <w:r w:rsidR="00E65D85">
              <w:rPr>
                <w:rFonts w:ascii="Arial" w:hAnsi="Arial" w:cs="Arial"/>
                <w:sz w:val="22"/>
                <w:szCs w:val="22"/>
              </w:rPr>
              <w:t xml:space="preserve"> - s</w:t>
            </w:r>
          </w:p>
        </w:tc>
        <w:tc>
          <w:tcPr>
            <w:tcW w:w="1134" w:type="dxa"/>
          </w:tcPr>
          <w:p w:rsidR="00D85331" w:rsidRPr="009A4EFA" w:rsidRDefault="00094E1E" w:rsidP="003160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D85331" w:rsidRPr="009A4EFA" w:rsidRDefault="00513C34" w:rsidP="003160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 w:rsidR="00D85331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D85331" w:rsidRPr="006821E0" w:rsidTr="00513C34">
        <w:tc>
          <w:tcPr>
            <w:tcW w:w="8188" w:type="dxa"/>
            <w:gridSpan w:val="3"/>
          </w:tcPr>
          <w:p w:rsidR="00D85331" w:rsidRPr="006821E0" w:rsidRDefault="00D85331" w:rsidP="0031607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D85331" w:rsidRPr="006821E0" w:rsidRDefault="00513C34" w:rsidP="0031607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42.000,00</w:t>
            </w:r>
          </w:p>
        </w:tc>
      </w:tr>
    </w:tbl>
    <w:p w:rsidR="00746D7C" w:rsidRDefault="00746D7C" w:rsidP="00746D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97"/>
        <w:gridCol w:w="1080"/>
        <w:gridCol w:w="1440"/>
      </w:tblGrid>
      <w:tr w:rsidR="00746D7C" w:rsidRPr="001A1C23" w:rsidTr="001A1C23">
        <w:tc>
          <w:tcPr>
            <w:tcW w:w="7128" w:type="dxa"/>
            <w:gridSpan w:val="2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080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46D7C" w:rsidRPr="001A1C23" w:rsidTr="001A1C23">
        <w:tc>
          <w:tcPr>
            <w:tcW w:w="2031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7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AGROPECURIA</w:t>
            </w:r>
            <w:proofErr w:type="gramEnd"/>
          </w:p>
        </w:tc>
        <w:tc>
          <w:tcPr>
            <w:tcW w:w="1080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46D7C" w:rsidRPr="001A1C23" w:rsidTr="001A1C23">
        <w:tc>
          <w:tcPr>
            <w:tcW w:w="2031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7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</w:t>
            </w:r>
            <w:r w:rsidR="00FE567B"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</w:p>
        </w:tc>
        <w:tc>
          <w:tcPr>
            <w:tcW w:w="1080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46D7C" w:rsidRPr="001A1C23" w:rsidTr="001A1C23">
        <w:tc>
          <w:tcPr>
            <w:tcW w:w="2031" w:type="dxa"/>
          </w:tcPr>
          <w:p w:rsidR="00746D7C" w:rsidRPr="001A1C23" w:rsidRDefault="00440F31" w:rsidP="001A1C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5097" w:type="dxa"/>
          </w:tcPr>
          <w:p w:rsidR="00746D7C" w:rsidRPr="001A1C23" w:rsidRDefault="00440F31" w:rsidP="001A1C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A1C23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1A1C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1A1C23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Pr="001A1C23">
              <w:rPr>
                <w:rFonts w:ascii="Arial" w:hAnsi="Arial" w:cs="Arial"/>
                <w:b/>
                <w:sz w:val="22"/>
                <w:szCs w:val="22"/>
              </w:rPr>
              <w:t xml:space="preserve">. Div. </w:t>
            </w:r>
            <w:proofErr w:type="gramStart"/>
            <w:r w:rsidRPr="001A1C23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 w:rsidRPr="001A1C23">
              <w:rPr>
                <w:rFonts w:ascii="Arial" w:hAnsi="Arial" w:cs="Arial"/>
                <w:b/>
                <w:sz w:val="22"/>
                <w:szCs w:val="22"/>
              </w:rPr>
              <w:t xml:space="preserve"> Agropecuária</w:t>
            </w:r>
          </w:p>
        </w:tc>
        <w:tc>
          <w:tcPr>
            <w:tcW w:w="1080" w:type="dxa"/>
          </w:tcPr>
          <w:p w:rsidR="00746D7C" w:rsidRPr="001A1C23" w:rsidRDefault="00746D7C" w:rsidP="001A1C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46D7C" w:rsidRPr="001A1C23" w:rsidRDefault="00746D7C" w:rsidP="001A1C2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46D7C" w:rsidRPr="001A1C23" w:rsidTr="001A1C23">
        <w:tc>
          <w:tcPr>
            <w:tcW w:w="2031" w:type="dxa"/>
          </w:tcPr>
          <w:p w:rsidR="00746D7C" w:rsidRPr="001A1C23" w:rsidRDefault="00440F31" w:rsidP="00513C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C23">
              <w:rPr>
                <w:rFonts w:ascii="Arial" w:hAnsi="Arial" w:cs="Arial"/>
                <w:sz w:val="22"/>
                <w:szCs w:val="22"/>
              </w:rPr>
              <w:t>3</w:t>
            </w:r>
            <w:r w:rsidR="003C0400" w:rsidRPr="001A1C23">
              <w:rPr>
                <w:rFonts w:ascii="Arial" w:hAnsi="Arial" w:cs="Arial"/>
                <w:sz w:val="22"/>
                <w:szCs w:val="22"/>
              </w:rPr>
              <w:t>3</w:t>
            </w:r>
            <w:r w:rsidR="00746D7C" w:rsidRPr="001A1C23">
              <w:rPr>
                <w:rFonts w:ascii="Arial" w:hAnsi="Arial" w:cs="Arial"/>
                <w:sz w:val="22"/>
                <w:szCs w:val="22"/>
              </w:rPr>
              <w:t>.</w:t>
            </w:r>
            <w:r w:rsidRPr="001A1C23">
              <w:rPr>
                <w:rFonts w:ascii="Arial" w:hAnsi="Arial" w:cs="Arial"/>
                <w:sz w:val="22"/>
                <w:szCs w:val="22"/>
              </w:rPr>
              <w:t>9</w:t>
            </w:r>
            <w:r w:rsidR="00746D7C" w:rsidRPr="001A1C23">
              <w:rPr>
                <w:rFonts w:ascii="Arial" w:hAnsi="Arial" w:cs="Arial"/>
                <w:sz w:val="22"/>
                <w:szCs w:val="22"/>
              </w:rPr>
              <w:t>0.</w:t>
            </w:r>
            <w:r w:rsidRPr="001A1C23">
              <w:rPr>
                <w:rFonts w:ascii="Arial" w:hAnsi="Arial" w:cs="Arial"/>
                <w:sz w:val="22"/>
                <w:szCs w:val="22"/>
              </w:rPr>
              <w:t>32</w:t>
            </w:r>
            <w:r w:rsidR="00746D7C" w:rsidRPr="001A1C23">
              <w:rPr>
                <w:rFonts w:ascii="Arial" w:hAnsi="Arial" w:cs="Arial"/>
                <w:sz w:val="22"/>
                <w:szCs w:val="22"/>
              </w:rPr>
              <w:t>.</w:t>
            </w:r>
            <w:r w:rsidR="00513C34">
              <w:rPr>
                <w:rFonts w:ascii="Arial" w:hAnsi="Arial" w:cs="Arial"/>
                <w:sz w:val="22"/>
                <w:szCs w:val="22"/>
              </w:rPr>
              <w:t>00</w:t>
            </w:r>
            <w:r w:rsidR="00746D7C" w:rsidRPr="001A1C23">
              <w:rPr>
                <w:rFonts w:ascii="Arial" w:hAnsi="Arial" w:cs="Arial"/>
                <w:sz w:val="22"/>
                <w:szCs w:val="22"/>
              </w:rPr>
              <w:t>.00.00</w:t>
            </w:r>
          </w:p>
        </w:tc>
        <w:tc>
          <w:tcPr>
            <w:tcW w:w="5097" w:type="dxa"/>
          </w:tcPr>
          <w:p w:rsidR="00746D7C" w:rsidRPr="001A1C23" w:rsidRDefault="00440F31" w:rsidP="00E65D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1C23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65D85">
              <w:rPr>
                <w:rFonts w:ascii="Arial" w:hAnsi="Arial" w:cs="Arial"/>
                <w:bCs/>
                <w:sz w:val="22"/>
                <w:szCs w:val="22"/>
              </w:rPr>
              <w:t xml:space="preserve">utros Materiais para </w:t>
            </w:r>
            <w:proofErr w:type="spellStart"/>
            <w:r w:rsidR="00E65D85">
              <w:rPr>
                <w:rFonts w:ascii="Arial" w:hAnsi="Arial" w:cs="Arial"/>
                <w:bCs/>
                <w:sz w:val="22"/>
                <w:szCs w:val="22"/>
              </w:rPr>
              <w:t>Distrib</w:t>
            </w:r>
            <w:proofErr w:type="spellEnd"/>
            <w:r w:rsidR="00E65D8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A1C23">
              <w:rPr>
                <w:rFonts w:ascii="Arial" w:hAnsi="Arial" w:cs="Arial"/>
                <w:bCs/>
                <w:sz w:val="22"/>
                <w:szCs w:val="22"/>
              </w:rPr>
              <w:t xml:space="preserve"> Gratuita</w:t>
            </w:r>
            <w:r w:rsidR="00E65D8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D73458" w:rsidRPr="001A1C2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4E1E">
              <w:rPr>
                <w:rFonts w:ascii="Arial" w:hAnsi="Arial" w:cs="Arial"/>
                <w:bCs/>
                <w:sz w:val="22"/>
                <w:szCs w:val="22"/>
              </w:rPr>
              <w:t>2563</w:t>
            </w:r>
            <w:r w:rsidR="00E65D85">
              <w:rPr>
                <w:rFonts w:ascii="Arial" w:hAnsi="Arial" w:cs="Arial"/>
                <w:bCs/>
                <w:sz w:val="22"/>
                <w:szCs w:val="22"/>
              </w:rPr>
              <w:t xml:space="preserve"> - e</w:t>
            </w:r>
          </w:p>
        </w:tc>
        <w:tc>
          <w:tcPr>
            <w:tcW w:w="1080" w:type="dxa"/>
          </w:tcPr>
          <w:p w:rsidR="00746D7C" w:rsidRPr="001A1C23" w:rsidRDefault="00094E1E" w:rsidP="001A1C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440" w:type="dxa"/>
          </w:tcPr>
          <w:p w:rsidR="00746D7C" w:rsidRPr="001A1C23" w:rsidRDefault="00513C34" w:rsidP="001A1C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109.983,00</w:t>
            </w:r>
          </w:p>
        </w:tc>
      </w:tr>
      <w:tr w:rsidR="00746D7C" w:rsidRPr="001A1C23" w:rsidTr="001A1C23">
        <w:tc>
          <w:tcPr>
            <w:tcW w:w="2031" w:type="dxa"/>
          </w:tcPr>
          <w:p w:rsidR="00746D7C" w:rsidRPr="001A1C23" w:rsidRDefault="00746D7C" w:rsidP="00A41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097" w:type="dxa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46D7C" w:rsidRPr="001A1C23" w:rsidRDefault="00746D7C" w:rsidP="001A1C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46D7C" w:rsidRPr="001A1C23" w:rsidRDefault="00513C34" w:rsidP="001A1C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109.983,00</w:t>
            </w:r>
          </w:p>
        </w:tc>
      </w:tr>
    </w:tbl>
    <w:p w:rsidR="00746D7C" w:rsidRPr="00A523DB" w:rsidRDefault="00746D7C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Default="00746D7C" w:rsidP="00420098">
      <w:pPr>
        <w:pStyle w:val="Recuodecorpodetexto"/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384884">
        <w:rPr>
          <w:rFonts w:ascii="Arial" w:hAnsi="Arial" w:cs="Arial"/>
          <w:sz w:val="22"/>
          <w:szCs w:val="22"/>
        </w:rPr>
        <w:t>e Credito Adicional</w:t>
      </w:r>
      <w:proofErr w:type="gramStart"/>
      <w:r w:rsidR="00384884">
        <w:rPr>
          <w:rFonts w:ascii="Arial" w:hAnsi="Arial" w:cs="Arial"/>
          <w:sz w:val="22"/>
          <w:szCs w:val="22"/>
        </w:rPr>
        <w:t xml:space="preserve"> </w:t>
      </w:r>
      <w:r w:rsidR="000F4BC7">
        <w:rPr>
          <w:rFonts w:ascii="Arial" w:hAnsi="Arial" w:cs="Arial"/>
          <w:sz w:val="22"/>
          <w:szCs w:val="22"/>
        </w:rPr>
        <w:t xml:space="preserve"> </w:t>
      </w:r>
      <w:proofErr w:type="gramEnd"/>
      <w:r w:rsidR="00E65D85">
        <w:rPr>
          <w:rFonts w:ascii="Arial" w:hAnsi="Arial" w:cs="Arial"/>
          <w:sz w:val="22"/>
          <w:szCs w:val="22"/>
        </w:rPr>
        <w:t xml:space="preserve">Especial e </w:t>
      </w:r>
      <w:r w:rsidR="000F4BC7">
        <w:rPr>
          <w:rFonts w:ascii="Arial" w:hAnsi="Arial" w:cs="Arial"/>
          <w:sz w:val="22"/>
          <w:szCs w:val="22"/>
        </w:rPr>
        <w:t>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r w:rsidR="00FE56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FE56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Excesso de Arrecadação,  </w:t>
      </w:r>
      <w:r w:rsidR="001B3BA6">
        <w:rPr>
          <w:rFonts w:ascii="Arial" w:hAnsi="Arial" w:cs="Arial"/>
          <w:sz w:val="22"/>
          <w:szCs w:val="22"/>
        </w:rPr>
        <w:t>conforme segue</w:t>
      </w:r>
      <w:r w:rsidRPr="00A523DB">
        <w:rPr>
          <w:rFonts w:ascii="Arial" w:hAnsi="Arial" w:cs="Arial"/>
          <w:sz w:val="22"/>
          <w:szCs w:val="22"/>
        </w:rPr>
        <w:t>:</w:t>
      </w:r>
    </w:p>
    <w:p w:rsidR="00746D7C" w:rsidRPr="000C1F99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4497"/>
        <w:gridCol w:w="900"/>
        <w:gridCol w:w="1800"/>
      </w:tblGrid>
      <w:tr w:rsidR="00746D7C" w:rsidRPr="001A1C23" w:rsidTr="001A1C23">
        <w:tc>
          <w:tcPr>
            <w:tcW w:w="6840" w:type="dxa"/>
            <w:gridSpan w:val="2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900" w:type="dxa"/>
          </w:tcPr>
          <w:p w:rsidR="00746D7C" w:rsidRPr="001A1C23" w:rsidRDefault="00746D7C" w:rsidP="001A1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800" w:type="dxa"/>
          </w:tcPr>
          <w:p w:rsidR="00746D7C" w:rsidRPr="001A1C23" w:rsidRDefault="00746D7C" w:rsidP="001A1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746D7C" w:rsidRPr="001A1C23" w:rsidTr="001A1C23">
        <w:tc>
          <w:tcPr>
            <w:tcW w:w="2343" w:type="dxa"/>
          </w:tcPr>
          <w:p w:rsidR="00746D7C" w:rsidRPr="001A1C23" w:rsidRDefault="000F4BC7" w:rsidP="001A1C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746D7C" w:rsidRPr="001A1C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A1C23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 w:rsidR="00746D7C" w:rsidRPr="001A1C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A1C23">
              <w:rPr>
                <w:rFonts w:ascii="Arial" w:hAnsi="Arial" w:cs="Arial"/>
                <w:color w:val="000000"/>
                <w:sz w:val="22"/>
                <w:szCs w:val="22"/>
              </w:rPr>
              <w:t>99.02</w:t>
            </w:r>
            <w:r w:rsidR="00746D7C" w:rsidRPr="001A1C2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="00094E1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- 103</w:t>
            </w:r>
          </w:p>
        </w:tc>
        <w:tc>
          <w:tcPr>
            <w:tcW w:w="4497" w:type="dxa"/>
          </w:tcPr>
          <w:p w:rsidR="00746D7C" w:rsidRPr="001A1C23" w:rsidRDefault="00094E1E" w:rsidP="00094E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SEAB - Distribuição </w:t>
            </w:r>
            <w:r w:rsidR="000F4BC7" w:rsidRPr="001A1C23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2415C" w:rsidRPr="001A1C23">
              <w:rPr>
                <w:rFonts w:ascii="Arial" w:hAnsi="Arial" w:cs="Arial"/>
                <w:sz w:val="22"/>
                <w:szCs w:val="22"/>
              </w:rPr>
              <w:t>Calcário</w:t>
            </w:r>
          </w:p>
        </w:tc>
        <w:tc>
          <w:tcPr>
            <w:tcW w:w="900" w:type="dxa"/>
          </w:tcPr>
          <w:p w:rsidR="00746D7C" w:rsidRPr="001A1C23" w:rsidRDefault="00094E1E" w:rsidP="00094E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800" w:type="dxa"/>
          </w:tcPr>
          <w:p w:rsidR="00746D7C" w:rsidRPr="001A1C23" w:rsidRDefault="0052305B" w:rsidP="001A1C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109.983,00</w:t>
            </w:r>
          </w:p>
        </w:tc>
      </w:tr>
      <w:tr w:rsidR="0052305B" w:rsidRPr="001A1C23" w:rsidTr="001A1C23">
        <w:tc>
          <w:tcPr>
            <w:tcW w:w="2343" w:type="dxa"/>
          </w:tcPr>
          <w:p w:rsidR="0052305B" w:rsidRPr="001A1C23" w:rsidRDefault="00094E1E" w:rsidP="001A1C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17.62.99.04.00 - 104</w:t>
            </w:r>
          </w:p>
        </w:tc>
        <w:tc>
          <w:tcPr>
            <w:tcW w:w="4497" w:type="dxa"/>
          </w:tcPr>
          <w:p w:rsidR="0052305B" w:rsidRPr="001A1C23" w:rsidRDefault="00094E1E" w:rsidP="001A1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SEAB – Aquisição de Óleo Diesel</w:t>
            </w:r>
          </w:p>
        </w:tc>
        <w:tc>
          <w:tcPr>
            <w:tcW w:w="900" w:type="dxa"/>
          </w:tcPr>
          <w:p w:rsidR="0052305B" w:rsidRPr="001A1C23" w:rsidRDefault="00622CCC" w:rsidP="00094E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00" w:type="dxa"/>
          </w:tcPr>
          <w:p w:rsidR="0052305B" w:rsidRPr="001A1C23" w:rsidRDefault="0052305B" w:rsidP="001A1C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42.000,00</w:t>
            </w:r>
          </w:p>
        </w:tc>
      </w:tr>
      <w:tr w:rsidR="00586A51" w:rsidRPr="001A1C23" w:rsidTr="001A1C23">
        <w:tc>
          <w:tcPr>
            <w:tcW w:w="7740" w:type="dxa"/>
            <w:gridSpan w:val="3"/>
          </w:tcPr>
          <w:p w:rsidR="00586A51" w:rsidRPr="001A1C23" w:rsidRDefault="00586A51" w:rsidP="008F5018">
            <w:pPr>
              <w:rPr>
                <w:rFonts w:ascii="Arial" w:hAnsi="Arial" w:cs="Arial"/>
                <w:sz w:val="22"/>
                <w:szCs w:val="22"/>
              </w:rPr>
            </w:pPr>
            <w:r w:rsidRPr="001A1C23">
              <w:rPr>
                <w:rFonts w:ascii="Arial" w:hAnsi="Arial" w:cs="Arial"/>
                <w:sz w:val="22"/>
                <w:szCs w:val="22"/>
              </w:rPr>
              <w:t>TOTAL</w:t>
            </w:r>
            <w:proofErr w:type="gramStart"/>
            <w:r w:rsidRPr="001A1C2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1800" w:type="dxa"/>
          </w:tcPr>
          <w:p w:rsidR="00586A51" w:rsidRPr="001A1C23" w:rsidRDefault="0052305B" w:rsidP="001A1C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151.983,00</w:t>
            </w:r>
          </w:p>
        </w:tc>
      </w:tr>
    </w:tbl>
    <w:p w:rsidR="00746D7C" w:rsidRDefault="00746D7C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Pr="00A523DB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5007D5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5007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5007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420098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420098">
        <w:rPr>
          <w:rFonts w:ascii="Arial" w:hAnsi="Arial" w:cs="Arial"/>
          <w:sz w:val="22"/>
          <w:szCs w:val="22"/>
        </w:rPr>
        <w:t>e</w:t>
      </w:r>
      <w:proofErr w:type="gramEnd"/>
      <w:r w:rsidR="00420098">
        <w:rPr>
          <w:rFonts w:ascii="Arial" w:hAnsi="Arial" w:cs="Arial"/>
          <w:sz w:val="22"/>
          <w:szCs w:val="22"/>
        </w:rPr>
        <w:t xml:space="preserve"> 2º. d</w:t>
      </w:r>
      <w:r w:rsidR="006E08DB">
        <w:rPr>
          <w:rFonts w:ascii="Arial" w:hAnsi="Arial" w:cs="Arial"/>
          <w:sz w:val="22"/>
          <w:szCs w:val="22"/>
        </w:rPr>
        <w:t>este D</w:t>
      </w:r>
      <w:r>
        <w:rPr>
          <w:rFonts w:ascii="Arial" w:hAnsi="Arial" w:cs="Arial"/>
          <w:sz w:val="22"/>
          <w:szCs w:val="22"/>
        </w:rPr>
        <w:t>ecreto.</w:t>
      </w:r>
    </w:p>
    <w:p w:rsidR="00746D7C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</w:p>
    <w:p w:rsidR="00746D7C" w:rsidRPr="00CF0919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</w:t>
      </w:r>
      <w:r w:rsidR="00B03548">
        <w:rPr>
          <w:rFonts w:ascii="Arial" w:hAnsi="Arial" w:cs="Arial"/>
          <w:sz w:val="22"/>
          <w:szCs w:val="22"/>
        </w:rPr>
        <w:t>disposições em contrário, este D</w:t>
      </w:r>
      <w:r w:rsidRPr="00CF0919">
        <w:rPr>
          <w:rFonts w:ascii="Arial" w:hAnsi="Arial" w:cs="Arial"/>
          <w:sz w:val="22"/>
          <w:szCs w:val="22"/>
        </w:rPr>
        <w:t>ecreto entrará em vigor na data de sua publicação.</w:t>
      </w:r>
    </w:p>
    <w:p w:rsidR="00746D7C" w:rsidRPr="007A2EBA" w:rsidRDefault="00746D7C" w:rsidP="00746D7C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617DD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92DE1" w:rsidRPr="00A211D4">
        <w:rPr>
          <w:rFonts w:ascii="Arial" w:hAnsi="Arial" w:cs="Arial"/>
          <w:sz w:val="22"/>
          <w:szCs w:val="22"/>
        </w:rPr>
        <w:t xml:space="preserve"> </w:t>
      </w:r>
      <w:r w:rsidR="00420098">
        <w:rPr>
          <w:rFonts w:ascii="Arial" w:hAnsi="Arial" w:cs="Arial"/>
          <w:sz w:val="22"/>
          <w:szCs w:val="22"/>
        </w:rPr>
        <w:t>14</w:t>
      </w:r>
      <w:r w:rsidR="00586A51">
        <w:rPr>
          <w:rFonts w:ascii="Arial" w:hAnsi="Arial" w:cs="Arial"/>
          <w:color w:val="000000"/>
          <w:sz w:val="22"/>
          <w:szCs w:val="22"/>
        </w:rPr>
        <w:t xml:space="preserve"> de</w:t>
      </w:r>
      <w:r w:rsidR="0061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420098">
        <w:rPr>
          <w:rFonts w:ascii="Arial" w:hAnsi="Arial" w:cs="Arial"/>
          <w:color w:val="000000"/>
          <w:sz w:val="22"/>
          <w:szCs w:val="22"/>
        </w:rPr>
        <w:t>A</w:t>
      </w:r>
      <w:r w:rsidR="00575ECD">
        <w:rPr>
          <w:rFonts w:ascii="Arial" w:hAnsi="Arial" w:cs="Arial"/>
          <w:color w:val="000000"/>
          <w:sz w:val="22"/>
          <w:szCs w:val="22"/>
        </w:rPr>
        <w:t>gosto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575ECD">
        <w:rPr>
          <w:rFonts w:ascii="Arial" w:hAnsi="Arial" w:cs="Arial"/>
          <w:color w:val="000000"/>
          <w:sz w:val="22"/>
          <w:szCs w:val="22"/>
        </w:rPr>
        <w:t>3</w:t>
      </w:r>
      <w:r w:rsidR="00880EB0">
        <w:rPr>
          <w:rFonts w:ascii="Arial" w:hAnsi="Arial" w:cs="Arial"/>
          <w:color w:val="000000"/>
          <w:sz w:val="22"/>
          <w:szCs w:val="22"/>
        </w:rPr>
        <w:t>.</w:t>
      </w:r>
    </w:p>
    <w:p w:rsidR="00746D7C" w:rsidRDefault="00746D7C" w:rsidP="00746D7C">
      <w:pPr>
        <w:rPr>
          <w:rFonts w:ascii="Arial" w:hAnsi="Arial" w:cs="Arial"/>
          <w:color w:val="000000"/>
          <w:sz w:val="22"/>
          <w:szCs w:val="22"/>
        </w:rPr>
      </w:pPr>
    </w:p>
    <w:p w:rsidR="00746D7C" w:rsidRPr="00CA0553" w:rsidRDefault="00746D7C" w:rsidP="00746D7C">
      <w:pPr>
        <w:rPr>
          <w:rFonts w:ascii="Arial" w:hAnsi="Arial" w:cs="Arial"/>
          <w:color w:val="FF0000"/>
          <w:sz w:val="22"/>
          <w:szCs w:val="22"/>
        </w:rPr>
      </w:pPr>
    </w:p>
    <w:p w:rsidR="00746D7C" w:rsidRPr="00CF0919" w:rsidRDefault="00746D7C" w:rsidP="00746D7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5007D5">
        <w:rPr>
          <w:rFonts w:ascii="Arial" w:hAnsi="Arial" w:cs="Arial"/>
          <w:sz w:val="22"/>
          <w:szCs w:val="22"/>
        </w:rPr>
        <w:t xml:space="preserve">     </w:t>
      </w:r>
      <w:r w:rsidRPr="00CF0919">
        <w:rPr>
          <w:rFonts w:ascii="Arial" w:hAnsi="Arial" w:cs="Arial"/>
          <w:sz w:val="22"/>
          <w:szCs w:val="22"/>
        </w:rPr>
        <w:t xml:space="preserve">   </w:t>
      </w:r>
      <w:r w:rsidR="00726F9A">
        <w:rPr>
          <w:rFonts w:ascii="Arial" w:hAnsi="Arial" w:cs="Arial"/>
          <w:sz w:val="22"/>
          <w:szCs w:val="22"/>
        </w:rPr>
        <w:t xml:space="preserve">  </w:t>
      </w:r>
      <w:r w:rsidR="005007D5">
        <w:rPr>
          <w:rFonts w:ascii="Arial" w:hAnsi="Arial" w:cs="Arial"/>
          <w:sz w:val="22"/>
          <w:szCs w:val="22"/>
        </w:rPr>
        <w:t>JAIR STANGE</w:t>
      </w:r>
    </w:p>
    <w:p w:rsidR="007A2EBA" w:rsidRDefault="00746D7C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22CCC">
        <w:rPr>
          <w:rFonts w:ascii="Arial" w:hAnsi="Arial" w:cs="Arial"/>
          <w:sz w:val="22"/>
          <w:szCs w:val="22"/>
        </w:rPr>
        <w:t xml:space="preserve">         - Prefeito Municipal</w:t>
      </w:r>
      <w:r w:rsidR="00726F9A">
        <w:rPr>
          <w:rFonts w:ascii="Arial" w:hAnsi="Arial" w:cs="Arial"/>
          <w:sz w:val="22"/>
          <w:szCs w:val="22"/>
        </w:rPr>
        <w:t xml:space="preserve"> -</w:t>
      </w:r>
    </w:p>
    <w:p w:rsidR="007A2EBA" w:rsidRDefault="007A2EBA" w:rsidP="007A2EBA">
      <w:pPr>
        <w:jc w:val="both"/>
        <w:rPr>
          <w:rFonts w:ascii="Arial" w:hAnsi="Arial"/>
          <w:sz w:val="22"/>
        </w:rPr>
      </w:pPr>
    </w:p>
    <w:sectPr w:rsidR="007A2EBA" w:rsidSect="009263F3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23" w:rsidRDefault="001A1C23">
      <w:r>
        <w:separator/>
      </w:r>
    </w:p>
  </w:endnote>
  <w:endnote w:type="continuationSeparator" w:id="0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23" w:rsidRDefault="001A1C23">
      <w:r>
        <w:separator/>
      </w:r>
    </w:p>
  </w:footnote>
  <w:footnote w:type="continuationSeparator" w:id="0">
    <w:p w:rsidR="001A1C23" w:rsidRDefault="001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5B19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2E25"/>
    <w:rsid w:val="00093220"/>
    <w:rsid w:val="00093B42"/>
    <w:rsid w:val="00094E1E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F212C"/>
    <w:rsid w:val="000F3E22"/>
    <w:rsid w:val="000F4BC7"/>
    <w:rsid w:val="000F5FD0"/>
    <w:rsid w:val="000F6A89"/>
    <w:rsid w:val="00101B92"/>
    <w:rsid w:val="00103674"/>
    <w:rsid w:val="001045A9"/>
    <w:rsid w:val="00105080"/>
    <w:rsid w:val="001144F2"/>
    <w:rsid w:val="00115AE0"/>
    <w:rsid w:val="00116A88"/>
    <w:rsid w:val="001307CB"/>
    <w:rsid w:val="0013297A"/>
    <w:rsid w:val="00133AE9"/>
    <w:rsid w:val="001367D2"/>
    <w:rsid w:val="00143FAC"/>
    <w:rsid w:val="001565E9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A0A8D"/>
    <w:rsid w:val="002A74F7"/>
    <w:rsid w:val="002B74A0"/>
    <w:rsid w:val="002C3040"/>
    <w:rsid w:val="002C721D"/>
    <w:rsid w:val="002D59AB"/>
    <w:rsid w:val="002E0A33"/>
    <w:rsid w:val="002F34C7"/>
    <w:rsid w:val="002F683E"/>
    <w:rsid w:val="0030094A"/>
    <w:rsid w:val="00302493"/>
    <w:rsid w:val="00305DC1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5A8C"/>
    <w:rsid w:val="003827B9"/>
    <w:rsid w:val="00384505"/>
    <w:rsid w:val="00384884"/>
    <w:rsid w:val="003879D5"/>
    <w:rsid w:val="00394706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4667"/>
    <w:rsid w:val="003E5283"/>
    <w:rsid w:val="003E79CE"/>
    <w:rsid w:val="003F0B11"/>
    <w:rsid w:val="00410098"/>
    <w:rsid w:val="00411C5E"/>
    <w:rsid w:val="004130BE"/>
    <w:rsid w:val="00420098"/>
    <w:rsid w:val="0042011A"/>
    <w:rsid w:val="00430353"/>
    <w:rsid w:val="004322C3"/>
    <w:rsid w:val="00435897"/>
    <w:rsid w:val="00440F31"/>
    <w:rsid w:val="004430F1"/>
    <w:rsid w:val="00450E8A"/>
    <w:rsid w:val="00454CE3"/>
    <w:rsid w:val="004576D8"/>
    <w:rsid w:val="00461E0B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4C5"/>
    <w:rsid w:val="005376A4"/>
    <w:rsid w:val="005426E8"/>
    <w:rsid w:val="00542AD1"/>
    <w:rsid w:val="0055084A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3440"/>
    <w:rsid w:val="005971A2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798D"/>
    <w:rsid w:val="00617CCD"/>
    <w:rsid w:val="00617DD7"/>
    <w:rsid w:val="00621CCA"/>
    <w:rsid w:val="00622CCC"/>
    <w:rsid w:val="00623BB5"/>
    <w:rsid w:val="00627F13"/>
    <w:rsid w:val="006529D3"/>
    <w:rsid w:val="00652FEF"/>
    <w:rsid w:val="00664C9F"/>
    <w:rsid w:val="00667A3C"/>
    <w:rsid w:val="00672E89"/>
    <w:rsid w:val="006775AF"/>
    <w:rsid w:val="00677C6B"/>
    <w:rsid w:val="006920D9"/>
    <w:rsid w:val="00695CA4"/>
    <w:rsid w:val="006A44FB"/>
    <w:rsid w:val="006B3046"/>
    <w:rsid w:val="006C2DC3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4556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805209"/>
    <w:rsid w:val="00807121"/>
    <w:rsid w:val="00807338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80EB0"/>
    <w:rsid w:val="008843F4"/>
    <w:rsid w:val="00890588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B7608"/>
    <w:rsid w:val="009B78CB"/>
    <w:rsid w:val="009C24CB"/>
    <w:rsid w:val="009C5C44"/>
    <w:rsid w:val="009D2646"/>
    <w:rsid w:val="009D4F22"/>
    <w:rsid w:val="009D686A"/>
    <w:rsid w:val="009E21B6"/>
    <w:rsid w:val="009F2A93"/>
    <w:rsid w:val="009F4536"/>
    <w:rsid w:val="00A005DA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D74BE"/>
    <w:rsid w:val="00AE04AE"/>
    <w:rsid w:val="00AE1BD5"/>
    <w:rsid w:val="00AE4E66"/>
    <w:rsid w:val="00AE6BD9"/>
    <w:rsid w:val="00AF2FB2"/>
    <w:rsid w:val="00B03548"/>
    <w:rsid w:val="00B03FB1"/>
    <w:rsid w:val="00B044A1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7718"/>
    <w:rsid w:val="00BA0178"/>
    <w:rsid w:val="00BB0DC3"/>
    <w:rsid w:val="00BB58E9"/>
    <w:rsid w:val="00BB6F41"/>
    <w:rsid w:val="00BC35F6"/>
    <w:rsid w:val="00BD5FBC"/>
    <w:rsid w:val="00BE5409"/>
    <w:rsid w:val="00BE55E3"/>
    <w:rsid w:val="00BF301A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B721A"/>
    <w:rsid w:val="00CC113F"/>
    <w:rsid w:val="00CC137B"/>
    <w:rsid w:val="00CC46B9"/>
    <w:rsid w:val="00CC656C"/>
    <w:rsid w:val="00CD2472"/>
    <w:rsid w:val="00CD5C74"/>
    <w:rsid w:val="00CD64EC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5331"/>
    <w:rsid w:val="00D92A22"/>
    <w:rsid w:val="00D92F32"/>
    <w:rsid w:val="00D95942"/>
    <w:rsid w:val="00DA4C65"/>
    <w:rsid w:val="00DA77B4"/>
    <w:rsid w:val="00DB646E"/>
    <w:rsid w:val="00DC1C9C"/>
    <w:rsid w:val="00DE1BDD"/>
    <w:rsid w:val="00DE238B"/>
    <w:rsid w:val="00DE35D0"/>
    <w:rsid w:val="00DE6B32"/>
    <w:rsid w:val="00DE6C93"/>
    <w:rsid w:val="00DE7394"/>
    <w:rsid w:val="00DF3372"/>
    <w:rsid w:val="00DF7A7E"/>
    <w:rsid w:val="00E057E8"/>
    <w:rsid w:val="00E1523D"/>
    <w:rsid w:val="00E22F38"/>
    <w:rsid w:val="00E23225"/>
    <w:rsid w:val="00E24D3F"/>
    <w:rsid w:val="00E32426"/>
    <w:rsid w:val="00E342A1"/>
    <w:rsid w:val="00E37C16"/>
    <w:rsid w:val="00E4250F"/>
    <w:rsid w:val="00E43804"/>
    <w:rsid w:val="00E47705"/>
    <w:rsid w:val="00E53DA8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D0B9F"/>
    <w:rsid w:val="00ED316B"/>
    <w:rsid w:val="00ED66A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2FF-54E3-47F7-9CC8-12D47D6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9</cp:revision>
  <cp:lastPrinted>2013-08-06T13:28:00Z</cp:lastPrinted>
  <dcterms:created xsi:type="dcterms:W3CDTF">2013-08-14T16:54:00Z</dcterms:created>
  <dcterms:modified xsi:type="dcterms:W3CDTF">2013-08-14T17:00:00Z</dcterms:modified>
</cp:coreProperties>
</file>