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F740AE">
        <w:rPr>
          <w:rFonts w:ascii="Times New Roman" w:hAnsi="Times New Roman" w:cs="Times New Roman"/>
          <w:sz w:val="24"/>
          <w:szCs w:val="24"/>
        </w:rPr>
        <w:t>17 de abril de 2023 às 13h46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F740AE">
        <w:rPr>
          <w:rFonts w:ascii="Times New Roman" w:hAnsi="Times New Roman" w:cs="Times New Roman"/>
          <w:sz w:val="24"/>
          <w:szCs w:val="24"/>
        </w:rPr>
        <w:t xml:space="preserve"> ATALAIA SERVIÇOS MÉDICOS LTDA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F740AE">
        <w:rPr>
          <w:rFonts w:ascii="Times New Roman" w:hAnsi="Times New Roman" w:cs="Times New Roman"/>
          <w:sz w:val="24"/>
          <w:szCs w:val="24"/>
        </w:rPr>
        <w:t xml:space="preserve"> 47.920.867/0001-29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  <w:bookmarkStart w:id="0" w:name="_GoBack"/>
            <w:bookmarkEnd w:id="0"/>
          </w:p>
        </w:tc>
      </w:tr>
      <w:tr w:rsidR="00671EF7" w:rsidTr="00671EF7">
        <w:tc>
          <w:tcPr>
            <w:tcW w:w="8494" w:type="dxa"/>
          </w:tcPr>
          <w:p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155098"/>
    <w:rsid w:val="0034574E"/>
    <w:rsid w:val="003D5881"/>
    <w:rsid w:val="00424799"/>
    <w:rsid w:val="004760FF"/>
    <w:rsid w:val="004C30AD"/>
    <w:rsid w:val="00671EF7"/>
    <w:rsid w:val="007027DB"/>
    <w:rsid w:val="00786AA4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4ABA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12</cp:revision>
  <dcterms:created xsi:type="dcterms:W3CDTF">2023-03-29T19:16:00Z</dcterms:created>
  <dcterms:modified xsi:type="dcterms:W3CDTF">2023-04-17T16:48:00Z</dcterms:modified>
</cp:coreProperties>
</file>