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C7C" w:rsidRPr="001E1012" w:rsidRDefault="00FC1C7C" w:rsidP="00FC1C7C">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1E1012">
        <w:rPr>
          <w:rFonts w:ascii="Arial" w:eastAsia="Times New Roman" w:hAnsi="Arial" w:cs="Arial"/>
          <w:b/>
          <w:szCs w:val="20"/>
          <w:lang w:eastAsia="pt-BR"/>
        </w:rPr>
        <w:t>CONTRATO Nº 172/2021</w:t>
      </w:r>
    </w:p>
    <w:p w:rsidR="00FC1C7C" w:rsidRPr="001E1012" w:rsidRDefault="00FC1C7C" w:rsidP="00FC1C7C">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1E1012">
        <w:rPr>
          <w:rFonts w:ascii="Arial" w:eastAsia="Times New Roman" w:hAnsi="Arial" w:cs="Arial"/>
          <w:b/>
          <w:szCs w:val="20"/>
          <w:lang w:eastAsia="pt-BR"/>
        </w:rPr>
        <w:t xml:space="preserve">TOMADA DE PREÇOS Nº </w:t>
      </w:r>
      <w:r w:rsidR="001E1012" w:rsidRPr="001E1012">
        <w:rPr>
          <w:rFonts w:ascii="Arial" w:eastAsia="Times New Roman" w:hAnsi="Arial" w:cs="Arial"/>
          <w:b/>
          <w:szCs w:val="20"/>
          <w:lang w:eastAsia="pt-BR"/>
        </w:rPr>
        <w:t>0</w:t>
      </w:r>
      <w:r w:rsidRPr="001E1012">
        <w:rPr>
          <w:rFonts w:ascii="Arial" w:eastAsia="Times New Roman" w:hAnsi="Arial" w:cs="Arial"/>
          <w:b/>
          <w:szCs w:val="20"/>
          <w:lang w:eastAsia="pt-BR"/>
        </w:rPr>
        <w:t>3/2021</w:t>
      </w:r>
    </w:p>
    <w:p w:rsidR="00FC1C7C" w:rsidRPr="001E1012" w:rsidRDefault="00FC1C7C" w:rsidP="00FC1C7C">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1E1012">
        <w:rPr>
          <w:rFonts w:ascii="Arial" w:eastAsia="Times New Roman" w:hAnsi="Arial" w:cs="Arial"/>
          <w:b/>
          <w:szCs w:val="20"/>
          <w:lang w:eastAsia="pt-BR"/>
        </w:rPr>
        <w:t>PROCESSO LICITATÓRIO Nº 51/2021</w:t>
      </w:r>
    </w:p>
    <w:p w:rsidR="00FC1C7C" w:rsidRPr="001E1012" w:rsidRDefault="00FC1C7C" w:rsidP="00FC1C7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C1C7C" w:rsidRPr="00150606" w:rsidRDefault="00FC1C7C" w:rsidP="00FC1C7C">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1E1012">
        <w:rPr>
          <w:rFonts w:ascii="Arial" w:eastAsia="Times New Roman" w:hAnsi="Arial" w:cs="Arial"/>
          <w:szCs w:val="20"/>
          <w:lang w:eastAsia="pt-BR"/>
        </w:rPr>
        <w:t xml:space="preserve">Pelo presente instrumento, de um lado, o </w:t>
      </w:r>
      <w:r w:rsidRPr="001E1012">
        <w:rPr>
          <w:rFonts w:ascii="Arial" w:eastAsia="Times New Roman" w:hAnsi="Arial" w:cs="Arial"/>
          <w:b/>
          <w:bCs/>
          <w:szCs w:val="20"/>
          <w:lang w:eastAsia="pt-BR"/>
        </w:rPr>
        <w:t>MUNICÍPIO DE NOVA ESPERANÇA DO SUDOESTE</w:t>
      </w:r>
      <w:r w:rsidRPr="001E1012">
        <w:rPr>
          <w:rFonts w:ascii="Arial" w:eastAsia="Times New Roman" w:hAnsi="Arial" w:cs="Arial"/>
          <w:bCs/>
          <w:szCs w:val="20"/>
          <w:lang w:eastAsia="pt-BR"/>
        </w:rPr>
        <w:t>, Estado do Paraná</w:t>
      </w:r>
      <w:r w:rsidRPr="001E1012">
        <w:rPr>
          <w:rFonts w:ascii="Arial" w:eastAsia="Times New Roman" w:hAnsi="Arial" w:cs="Arial"/>
          <w:szCs w:val="20"/>
          <w:lang w:eastAsia="pt-BR"/>
        </w:rPr>
        <w:t xml:space="preserve">, pessoa jurídica de direito público interno, inscrito no CNPJ sob o nº 95.589.289/0001-32, com sede na Avenida Iguaçu, nº 750, Centro, a seguir denominado </w:t>
      </w:r>
      <w:r w:rsidRPr="001E1012">
        <w:rPr>
          <w:rFonts w:ascii="Arial" w:eastAsia="Times New Roman" w:hAnsi="Arial" w:cs="Arial"/>
          <w:b/>
          <w:szCs w:val="20"/>
          <w:lang w:eastAsia="pt-BR"/>
        </w:rPr>
        <w:t>CONTRATANTE</w:t>
      </w:r>
      <w:r w:rsidRPr="001E1012">
        <w:rPr>
          <w:rFonts w:ascii="Arial" w:eastAsia="Times New Roman" w:hAnsi="Arial" w:cs="Arial"/>
          <w:szCs w:val="20"/>
          <w:lang w:eastAsia="pt-BR"/>
        </w:rPr>
        <w:t xml:space="preserve">, neste ato representado por seu Prefeito o </w:t>
      </w:r>
      <w:r w:rsidRPr="001E1012">
        <w:rPr>
          <w:rFonts w:ascii="Arial" w:eastAsia="Times New Roman" w:hAnsi="Arial" w:cs="Arial"/>
          <w:b/>
          <w:szCs w:val="20"/>
          <w:lang w:eastAsia="pt-BR"/>
        </w:rPr>
        <w:t>Sr</w:t>
      </w:r>
      <w:r w:rsidRPr="001E1012">
        <w:rPr>
          <w:rFonts w:ascii="Arial" w:eastAsia="Times New Roman" w:hAnsi="Arial" w:cs="Arial"/>
          <w:szCs w:val="20"/>
          <w:lang w:eastAsia="pt-BR"/>
        </w:rPr>
        <w:t xml:space="preserve">. </w:t>
      </w:r>
      <w:r w:rsidRPr="001E1012">
        <w:rPr>
          <w:rFonts w:ascii="Arial" w:eastAsia="Times New Roman" w:hAnsi="Arial" w:cs="Arial"/>
          <w:b/>
          <w:szCs w:val="20"/>
          <w:lang w:eastAsia="pt-BR"/>
        </w:rPr>
        <w:t>JAIME DA SILVA STANG</w:t>
      </w:r>
      <w:r w:rsidRPr="001E1012">
        <w:rPr>
          <w:rFonts w:ascii="Arial" w:eastAsia="Times New Roman" w:hAnsi="Arial" w:cs="Arial"/>
          <w:szCs w:val="20"/>
          <w:lang w:eastAsia="pt-BR"/>
        </w:rPr>
        <w:t xml:space="preserve">, brasileiro, solteiro, inscrito no RG nº 1958087-3 SESP-PR, CPF/MF nº 718.246.349-00, residente e domiciliado em Nova Esperança do Sudoeste, Estado do Paraná, e do outro lado, a empresa, </w:t>
      </w:r>
      <w:r w:rsidRPr="001E1012">
        <w:rPr>
          <w:rFonts w:ascii="Arial" w:eastAsia="Times New Roman" w:hAnsi="Arial" w:cs="Arial"/>
          <w:b/>
          <w:szCs w:val="20"/>
          <w:lang w:eastAsia="pt-BR"/>
        </w:rPr>
        <w:t>TONELLI ENGENHARIA EIRELI - ME</w:t>
      </w:r>
      <w:r w:rsidRPr="001E1012">
        <w:rPr>
          <w:rFonts w:ascii="Arial" w:eastAsia="Times New Roman" w:hAnsi="Arial" w:cs="Arial"/>
          <w:szCs w:val="20"/>
          <w:lang w:eastAsia="pt-BR"/>
        </w:rPr>
        <w:t xml:space="preserve">, pessoa jurídica de direito privado, inscrita no CNPJ/MF sob o nº 29.193.121/0001-89, com sede no Município de </w:t>
      </w:r>
      <w:r w:rsidR="001E1012" w:rsidRPr="001E1012">
        <w:rPr>
          <w:rFonts w:ascii="Arial" w:eastAsia="Times New Roman" w:hAnsi="Arial" w:cs="Arial"/>
          <w:szCs w:val="20"/>
          <w:lang w:eastAsia="pt-BR"/>
        </w:rPr>
        <w:t>Santo Antônio do Sudoeste</w:t>
      </w:r>
      <w:r w:rsidRPr="001E1012">
        <w:rPr>
          <w:rFonts w:ascii="Arial" w:eastAsia="Times New Roman" w:hAnsi="Arial" w:cs="Arial"/>
          <w:szCs w:val="20"/>
          <w:lang w:eastAsia="pt-BR"/>
        </w:rPr>
        <w:t xml:space="preserve">, Estado do </w:t>
      </w:r>
      <w:r w:rsidR="001E1012">
        <w:rPr>
          <w:rFonts w:ascii="Arial" w:eastAsia="Times New Roman" w:hAnsi="Arial" w:cs="Arial"/>
          <w:szCs w:val="20"/>
          <w:lang w:eastAsia="pt-BR"/>
        </w:rPr>
        <w:t>Paraná</w:t>
      </w:r>
      <w:r w:rsidRPr="001E1012">
        <w:rPr>
          <w:rFonts w:ascii="Arial" w:eastAsia="Times New Roman" w:hAnsi="Arial" w:cs="Arial"/>
          <w:szCs w:val="20"/>
          <w:lang w:eastAsia="pt-BR"/>
        </w:rPr>
        <w:t xml:space="preserve">, na Rua Marechal Floriano Peixoto, </w:t>
      </w:r>
      <w:r w:rsidR="001E1012">
        <w:rPr>
          <w:rFonts w:ascii="Arial" w:eastAsia="Times New Roman" w:hAnsi="Arial" w:cs="Arial"/>
          <w:szCs w:val="20"/>
          <w:lang w:eastAsia="pt-BR"/>
        </w:rPr>
        <w:t>1054</w:t>
      </w:r>
      <w:r w:rsidRPr="001E1012">
        <w:rPr>
          <w:rFonts w:ascii="Arial" w:eastAsia="Times New Roman" w:hAnsi="Arial" w:cs="Arial"/>
          <w:szCs w:val="20"/>
          <w:lang w:eastAsia="pt-BR"/>
        </w:rPr>
        <w:t>,</w:t>
      </w:r>
      <w:r w:rsidR="001E1012">
        <w:rPr>
          <w:rFonts w:ascii="Arial" w:eastAsia="Times New Roman" w:hAnsi="Arial" w:cs="Arial"/>
          <w:szCs w:val="20"/>
          <w:lang w:eastAsia="pt-BR"/>
        </w:rPr>
        <w:t xml:space="preserve"> Centro, CEP 85.710-000,</w:t>
      </w:r>
      <w:r w:rsidRPr="001E1012">
        <w:rPr>
          <w:rFonts w:ascii="Arial" w:eastAsia="Times New Roman" w:hAnsi="Arial" w:cs="Arial"/>
          <w:szCs w:val="20"/>
          <w:lang w:eastAsia="pt-BR"/>
        </w:rPr>
        <w:t xml:space="preserve"> doravante denominada </w:t>
      </w:r>
      <w:r w:rsidRPr="001E1012">
        <w:rPr>
          <w:rFonts w:ascii="Arial" w:eastAsia="Times New Roman" w:hAnsi="Arial" w:cs="Arial"/>
          <w:b/>
          <w:szCs w:val="20"/>
          <w:lang w:eastAsia="pt-BR"/>
        </w:rPr>
        <w:t>CONTRATADA</w:t>
      </w:r>
      <w:r w:rsidRPr="001E1012">
        <w:rPr>
          <w:rFonts w:ascii="Arial" w:eastAsia="Times New Roman" w:hAnsi="Arial" w:cs="Arial"/>
          <w:szCs w:val="20"/>
          <w:lang w:eastAsia="pt-BR"/>
        </w:rPr>
        <w:t xml:space="preserve">, neste ato representado por seu administrador, o Sr. </w:t>
      </w:r>
      <w:r w:rsidRPr="001E1012">
        <w:rPr>
          <w:rFonts w:ascii="Arial" w:eastAsia="Times New Roman" w:hAnsi="Arial" w:cs="Arial"/>
          <w:b/>
          <w:szCs w:val="20"/>
          <w:lang w:eastAsia="pt-BR"/>
        </w:rPr>
        <w:t>MARCELO TONELLI</w:t>
      </w:r>
      <w:r w:rsidRPr="001E1012">
        <w:rPr>
          <w:rFonts w:ascii="Arial" w:eastAsia="Times New Roman" w:hAnsi="Arial" w:cs="Arial"/>
          <w:szCs w:val="20"/>
          <w:lang w:eastAsia="pt-BR"/>
        </w:rPr>
        <w:t xml:space="preserve">, brasileiro, inscrito no CPF/MF nº 074.657.819-90, RG nº 97078912, têm certo e ajustado a contratação do serviço, adiante especificado, que foi objeto de procedimento licitatório na modalidade de Tomada de Preços nº </w:t>
      </w:r>
      <w:r w:rsidR="001E1012">
        <w:rPr>
          <w:rFonts w:ascii="Arial" w:eastAsia="Times New Roman" w:hAnsi="Arial" w:cs="Arial"/>
          <w:szCs w:val="20"/>
          <w:lang w:eastAsia="pt-BR"/>
        </w:rPr>
        <w:t>0</w:t>
      </w:r>
      <w:r w:rsidRPr="001E1012">
        <w:rPr>
          <w:rFonts w:ascii="Arial" w:eastAsia="Times New Roman" w:hAnsi="Arial" w:cs="Arial"/>
          <w:szCs w:val="20"/>
          <w:lang w:eastAsia="pt-BR"/>
        </w:rPr>
        <w:t xml:space="preserve">3/2021, homologado em 16 de agosto de 2021, e que se regerá pela Lei nº 8.666, de 21 de junho de 1993, pelo Edital de licitação em epígrafe e seus anexos, e demais legislação aplicável, mediante as seguintes condições. </w:t>
      </w:r>
    </w:p>
    <w:p w:rsidR="00FC1C7C" w:rsidRPr="00150606" w:rsidRDefault="00FC1C7C" w:rsidP="00FC1C7C">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1E1012" w:rsidRPr="001E1012" w:rsidRDefault="001E1012" w:rsidP="001E1012">
      <w:pPr>
        <w:spacing w:after="0"/>
        <w:jc w:val="both"/>
        <w:rPr>
          <w:rFonts w:ascii="Arial" w:hAnsi="Arial" w:cs="Arial"/>
          <w:b/>
          <w:szCs w:val="20"/>
        </w:rPr>
      </w:pPr>
      <w:r w:rsidRPr="001E1012">
        <w:rPr>
          <w:rFonts w:ascii="Arial" w:hAnsi="Arial" w:cs="Arial"/>
          <w:b/>
          <w:szCs w:val="20"/>
        </w:rPr>
        <w:t>CLÁUSULA PRIMEIRA - DO OBJETO</w:t>
      </w:r>
    </w:p>
    <w:p w:rsidR="001E1012" w:rsidRPr="001E1012" w:rsidRDefault="001E1012" w:rsidP="001E1012">
      <w:pPr>
        <w:ind w:left="20"/>
        <w:jc w:val="both"/>
        <w:rPr>
          <w:rFonts w:ascii="Arial" w:hAnsi="Arial" w:cs="Arial"/>
          <w:color w:val="000000"/>
          <w:szCs w:val="20"/>
        </w:rPr>
      </w:pPr>
      <w:r w:rsidRPr="001E1012">
        <w:rPr>
          <w:rFonts w:ascii="Arial" w:hAnsi="Arial" w:cs="Arial"/>
          <w:szCs w:val="20"/>
        </w:rPr>
        <w:t xml:space="preserve">O objeto do presente Contrato é a </w:t>
      </w:r>
      <w:r w:rsidRPr="001E1012">
        <w:rPr>
          <w:rFonts w:ascii="Arial" w:hAnsi="Arial" w:cs="Arial"/>
          <w:b/>
          <w:szCs w:val="20"/>
        </w:rPr>
        <w:t>execução de</w:t>
      </w:r>
      <w:r w:rsidRPr="001E1012">
        <w:rPr>
          <w:rFonts w:ascii="Arial" w:hAnsi="Arial" w:cs="Arial"/>
          <w:szCs w:val="20"/>
        </w:rPr>
        <w:t xml:space="preserve"> </w:t>
      </w:r>
      <w:r w:rsidRPr="001E1012">
        <w:rPr>
          <w:rFonts w:ascii="Arial" w:hAnsi="Arial" w:cs="Arial"/>
          <w:b/>
          <w:szCs w:val="20"/>
        </w:rPr>
        <w:t xml:space="preserve">pavimentação poliédrica em estradas vicinais do município de Nova Esperança do Sudoeste, Paraná, conforme contrato de repasse n°. 908285/2020 firmado com o MAPA - Ministério de Agricultura Pecuária e Abastecimento, </w:t>
      </w:r>
      <w:r w:rsidRPr="001E1012">
        <w:rPr>
          <w:rFonts w:ascii="Arial" w:hAnsi="Arial" w:cs="Arial"/>
          <w:b/>
          <w:color w:val="000000"/>
          <w:szCs w:val="20"/>
        </w:rPr>
        <w:t>incluindo material e mão-de-obra</w:t>
      </w:r>
      <w:r w:rsidRPr="001E1012">
        <w:rPr>
          <w:rFonts w:ascii="Arial" w:hAnsi="Arial" w:cs="Arial"/>
          <w:szCs w:val="20"/>
        </w:rPr>
        <w:t xml:space="preserve">, </w:t>
      </w:r>
      <w:r w:rsidRPr="001E1012">
        <w:rPr>
          <w:rFonts w:ascii="Arial" w:hAnsi="Arial" w:cs="Arial"/>
          <w:b/>
          <w:szCs w:val="20"/>
        </w:rPr>
        <w:t>conforme planilhas e memorial descritivo em anexo ao edital</w:t>
      </w:r>
      <w:r w:rsidRPr="001E1012">
        <w:rPr>
          <w:rFonts w:ascii="Arial" w:hAnsi="Arial" w:cs="Arial"/>
          <w:szCs w:val="20"/>
        </w:rPr>
        <w:t>, sob regime de empreitada por preço global, tipo menor preço, a preços fixos e sem reajuste, em consonância com os projetos, especificações técnicas e demais peças e documentos da Tomada de Preço n° 03/2021, fornecida pelo CONTRATANTE.</w:t>
      </w:r>
    </w:p>
    <w:p w:rsidR="001E1012" w:rsidRPr="001E1012" w:rsidRDefault="001E1012" w:rsidP="001E1012">
      <w:pPr>
        <w:spacing w:after="0"/>
        <w:jc w:val="both"/>
        <w:rPr>
          <w:rFonts w:ascii="Arial" w:hAnsi="Arial" w:cs="Arial"/>
          <w:b/>
          <w:szCs w:val="20"/>
        </w:rPr>
      </w:pPr>
      <w:r w:rsidRPr="001E1012">
        <w:rPr>
          <w:rFonts w:ascii="Arial" w:hAnsi="Arial" w:cs="Arial"/>
          <w:b/>
          <w:szCs w:val="20"/>
        </w:rPr>
        <w:t>CLÁUSULA SEGUNDA - DO VALOR</w:t>
      </w:r>
    </w:p>
    <w:p w:rsidR="001E1012" w:rsidRPr="001E1012" w:rsidRDefault="001E1012" w:rsidP="001E1012">
      <w:pPr>
        <w:jc w:val="both"/>
        <w:rPr>
          <w:rFonts w:ascii="Arial" w:hAnsi="Arial" w:cs="Arial"/>
          <w:szCs w:val="20"/>
        </w:rPr>
      </w:pPr>
      <w:r w:rsidRPr="001E1012">
        <w:rPr>
          <w:rFonts w:ascii="Arial" w:hAnsi="Arial" w:cs="Arial"/>
          <w:szCs w:val="20"/>
        </w:rPr>
        <w:t>O preço global para a execução do objeto deste Contrato, a preço fixo e sem direito a reajust</w:t>
      </w:r>
      <w:r>
        <w:rPr>
          <w:rFonts w:ascii="Arial" w:hAnsi="Arial" w:cs="Arial"/>
          <w:szCs w:val="20"/>
        </w:rPr>
        <w:t>e dos preços unitários, é de R$ 233.502,83 (duzentos e trinta e três mil, quinhentos e dois reais e oitenta e três centavos)</w:t>
      </w:r>
      <w:r w:rsidRPr="001E1012">
        <w:rPr>
          <w:rFonts w:ascii="Arial" w:hAnsi="Arial" w:cs="Arial"/>
          <w:szCs w:val="20"/>
        </w:rPr>
        <w:t>, daqui por diante denominado “VALOR CONTRATUAL”.</w:t>
      </w:r>
    </w:p>
    <w:p w:rsidR="001E1012" w:rsidRPr="001E1012" w:rsidRDefault="001E1012" w:rsidP="001E1012">
      <w:pPr>
        <w:spacing w:after="0"/>
        <w:jc w:val="both"/>
        <w:rPr>
          <w:rFonts w:ascii="Arial" w:hAnsi="Arial" w:cs="Arial"/>
          <w:b/>
          <w:szCs w:val="20"/>
        </w:rPr>
      </w:pPr>
      <w:r w:rsidRPr="001E1012">
        <w:rPr>
          <w:rFonts w:ascii="Arial" w:hAnsi="Arial" w:cs="Arial"/>
          <w:b/>
          <w:szCs w:val="20"/>
        </w:rPr>
        <w:t>CLÁUSULA TERCEIRA - DOS RECURSOS</w:t>
      </w:r>
    </w:p>
    <w:p w:rsidR="001E1012" w:rsidRDefault="001E1012" w:rsidP="001E1012">
      <w:pPr>
        <w:jc w:val="both"/>
        <w:rPr>
          <w:rFonts w:ascii="Arial" w:hAnsi="Arial" w:cs="Arial"/>
          <w:color w:val="000000"/>
          <w:szCs w:val="20"/>
        </w:rPr>
      </w:pPr>
      <w:r w:rsidRPr="001E1012">
        <w:rPr>
          <w:rFonts w:ascii="Arial" w:hAnsi="Arial" w:cs="Arial"/>
          <w:color w:val="000000"/>
          <w:szCs w:val="20"/>
        </w:rPr>
        <w:t xml:space="preserve">As despesas com a execução do objeto deste Contrato serão </w:t>
      </w:r>
      <w:r>
        <w:rPr>
          <w:rFonts w:ascii="Arial" w:hAnsi="Arial" w:cs="Arial"/>
          <w:color w:val="000000"/>
          <w:szCs w:val="20"/>
        </w:rPr>
        <w:t>financiadas com recursos:</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3"/>
        <w:gridCol w:w="1362"/>
        <w:gridCol w:w="993"/>
        <w:gridCol w:w="708"/>
        <w:gridCol w:w="567"/>
        <w:gridCol w:w="709"/>
        <w:gridCol w:w="567"/>
        <w:gridCol w:w="412"/>
        <w:gridCol w:w="851"/>
        <w:gridCol w:w="1662"/>
      </w:tblGrid>
      <w:tr w:rsidR="001E1012" w:rsidTr="00437D50">
        <w:trPr>
          <w:cantSplit/>
          <w:jc w:val="center"/>
        </w:trPr>
        <w:tc>
          <w:tcPr>
            <w:tcW w:w="1753" w:type="dxa"/>
            <w:tcBorders>
              <w:top w:val="single" w:sz="4" w:space="0" w:color="auto"/>
              <w:left w:val="single" w:sz="4" w:space="0" w:color="auto"/>
              <w:bottom w:val="single" w:sz="4" w:space="0" w:color="auto"/>
              <w:right w:val="single" w:sz="4" w:space="0" w:color="FFFFFF"/>
            </w:tcBorders>
            <w:hideMark/>
          </w:tcPr>
          <w:p w:rsidR="001E1012" w:rsidRPr="001E1012" w:rsidRDefault="001E1012" w:rsidP="00437D50">
            <w:pPr>
              <w:overflowPunct w:val="0"/>
              <w:autoSpaceDE w:val="0"/>
              <w:autoSpaceDN w:val="0"/>
              <w:adjustRightInd w:val="0"/>
              <w:textAlignment w:val="baseline"/>
              <w:rPr>
                <w:rFonts w:ascii="Arial" w:hAnsi="Arial" w:cs="Arial"/>
                <w:b/>
                <w:sz w:val="18"/>
                <w:szCs w:val="18"/>
              </w:rPr>
            </w:pPr>
            <w:r w:rsidRPr="001E1012">
              <w:rPr>
                <w:rFonts w:ascii="Arial" w:hAnsi="Arial" w:cs="Arial"/>
                <w:b/>
                <w:sz w:val="18"/>
                <w:szCs w:val="18"/>
                <w:lang w:eastAsia="pt-BR"/>
              </w:rPr>
              <w:t>UNIDADE</w:t>
            </w:r>
          </w:p>
        </w:tc>
        <w:tc>
          <w:tcPr>
            <w:tcW w:w="5318" w:type="dxa"/>
            <w:gridSpan w:val="7"/>
            <w:tcBorders>
              <w:top w:val="single" w:sz="4" w:space="0" w:color="auto"/>
              <w:left w:val="single" w:sz="4" w:space="0" w:color="auto"/>
              <w:bottom w:val="single" w:sz="4" w:space="0" w:color="auto"/>
              <w:right w:val="single" w:sz="4" w:space="0" w:color="auto"/>
            </w:tcBorders>
            <w:hideMark/>
          </w:tcPr>
          <w:p w:rsidR="001E1012" w:rsidRPr="001E1012" w:rsidRDefault="001E1012" w:rsidP="00437D50">
            <w:pPr>
              <w:overflowPunct w:val="0"/>
              <w:autoSpaceDE w:val="0"/>
              <w:autoSpaceDN w:val="0"/>
              <w:adjustRightInd w:val="0"/>
              <w:jc w:val="both"/>
              <w:textAlignment w:val="baseline"/>
              <w:rPr>
                <w:rFonts w:ascii="Arial" w:hAnsi="Arial" w:cs="Arial"/>
                <w:b/>
                <w:sz w:val="18"/>
                <w:szCs w:val="18"/>
              </w:rPr>
            </w:pPr>
            <w:r w:rsidRPr="001E1012">
              <w:rPr>
                <w:rFonts w:ascii="Arial" w:hAnsi="Arial" w:cs="Arial"/>
                <w:b/>
                <w:sz w:val="18"/>
                <w:szCs w:val="18"/>
                <w:lang w:eastAsia="pt-BR"/>
              </w:rPr>
              <w:t>DOTAÇÃO ORÇAMENTÁRIA</w:t>
            </w:r>
          </w:p>
        </w:tc>
        <w:tc>
          <w:tcPr>
            <w:tcW w:w="851" w:type="dxa"/>
            <w:tcBorders>
              <w:top w:val="single" w:sz="4" w:space="0" w:color="auto"/>
              <w:left w:val="single" w:sz="4" w:space="0" w:color="auto"/>
              <w:bottom w:val="single" w:sz="4" w:space="0" w:color="auto"/>
              <w:right w:val="single" w:sz="4" w:space="0" w:color="auto"/>
            </w:tcBorders>
            <w:hideMark/>
          </w:tcPr>
          <w:p w:rsidR="001E1012" w:rsidRPr="001E1012" w:rsidRDefault="001E1012" w:rsidP="00437D50">
            <w:pPr>
              <w:overflowPunct w:val="0"/>
              <w:autoSpaceDE w:val="0"/>
              <w:autoSpaceDN w:val="0"/>
              <w:adjustRightInd w:val="0"/>
              <w:jc w:val="both"/>
              <w:textAlignment w:val="baseline"/>
              <w:rPr>
                <w:rFonts w:ascii="Arial" w:hAnsi="Arial" w:cs="Arial"/>
                <w:b/>
                <w:sz w:val="18"/>
                <w:szCs w:val="18"/>
              </w:rPr>
            </w:pPr>
            <w:r w:rsidRPr="001E1012">
              <w:rPr>
                <w:rFonts w:ascii="Arial" w:hAnsi="Arial" w:cs="Arial"/>
                <w:b/>
                <w:sz w:val="18"/>
                <w:szCs w:val="18"/>
                <w:lang w:eastAsia="pt-BR"/>
              </w:rPr>
              <w:t>FONTE</w:t>
            </w:r>
          </w:p>
        </w:tc>
        <w:tc>
          <w:tcPr>
            <w:tcW w:w="1662" w:type="dxa"/>
            <w:tcBorders>
              <w:top w:val="single" w:sz="4" w:space="0" w:color="auto"/>
              <w:left w:val="nil"/>
              <w:bottom w:val="single" w:sz="4" w:space="0" w:color="auto"/>
              <w:right w:val="single" w:sz="4" w:space="0" w:color="auto"/>
            </w:tcBorders>
            <w:hideMark/>
          </w:tcPr>
          <w:p w:rsidR="001E1012" w:rsidRPr="001E1012" w:rsidRDefault="001E1012" w:rsidP="00437D50">
            <w:pPr>
              <w:overflowPunct w:val="0"/>
              <w:autoSpaceDE w:val="0"/>
              <w:autoSpaceDN w:val="0"/>
              <w:adjustRightInd w:val="0"/>
              <w:jc w:val="both"/>
              <w:textAlignment w:val="baseline"/>
              <w:rPr>
                <w:rFonts w:ascii="Arial" w:hAnsi="Arial" w:cs="Arial"/>
                <w:b/>
                <w:sz w:val="18"/>
                <w:szCs w:val="18"/>
              </w:rPr>
            </w:pPr>
            <w:r w:rsidRPr="001E1012">
              <w:rPr>
                <w:rFonts w:ascii="Arial" w:hAnsi="Arial" w:cs="Arial"/>
                <w:b/>
                <w:sz w:val="18"/>
                <w:szCs w:val="18"/>
                <w:lang w:eastAsia="pt-BR"/>
              </w:rPr>
              <w:t>CATEGORIA</w:t>
            </w:r>
          </w:p>
        </w:tc>
      </w:tr>
      <w:tr w:rsidR="001E1012" w:rsidTr="00437D50">
        <w:trPr>
          <w:cantSplit/>
          <w:jc w:val="center"/>
        </w:trPr>
        <w:tc>
          <w:tcPr>
            <w:tcW w:w="1753" w:type="dxa"/>
            <w:tcBorders>
              <w:top w:val="single" w:sz="4" w:space="0" w:color="auto"/>
              <w:left w:val="single" w:sz="4" w:space="0" w:color="auto"/>
              <w:bottom w:val="single" w:sz="4" w:space="0" w:color="auto"/>
              <w:right w:val="single" w:sz="4" w:space="0" w:color="auto"/>
            </w:tcBorders>
            <w:hideMark/>
          </w:tcPr>
          <w:p w:rsidR="001E1012" w:rsidRPr="001E1012" w:rsidRDefault="001E1012" w:rsidP="00437D50">
            <w:pPr>
              <w:overflowPunct w:val="0"/>
              <w:autoSpaceDE w:val="0"/>
              <w:autoSpaceDN w:val="0"/>
              <w:adjustRightInd w:val="0"/>
              <w:textAlignment w:val="baseline"/>
              <w:rPr>
                <w:rFonts w:ascii="Arial" w:hAnsi="Arial" w:cs="Arial"/>
                <w:sz w:val="18"/>
                <w:szCs w:val="18"/>
              </w:rPr>
            </w:pPr>
            <w:r w:rsidRPr="001E1012">
              <w:rPr>
                <w:rFonts w:ascii="Arial" w:hAnsi="Arial" w:cs="Arial"/>
                <w:sz w:val="18"/>
                <w:szCs w:val="18"/>
                <w:lang w:eastAsia="pt-BR"/>
              </w:rPr>
              <w:t>DIVISAO DE OBRAS E SERVICOS URBANOS</w:t>
            </w:r>
          </w:p>
        </w:tc>
        <w:tc>
          <w:tcPr>
            <w:tcW w:w="1362" w:type="dxa"/>
            <w:tcBorders>
              <w:top w:val="single" w:sz="4" w:space="0" w:color="auto"/>
              <w:left w:val="single" w:sz="4" w:space="0" w:color="auto"/>
              <w:bottom w:val="single" w:sz="4" w:space="0" w:color="auto"/>
              <w:right w:val="single" w:sz="4" w:space="0" w:color="FFFFFF"/>
            </w:tcBorders>
            <w:hideMark/>
          </w:tcPr>
          <w:p w:rsidR="001E1012" w:rsidRPr="001E1012" w:rsidRDefault="001E1012" w:rsidP="00437D50">
            <w:pPr>
              <w:overflowPunct w:val="0"/>
              <w:autoSpaceDE w:val="0"/>
              <w:autoSpaceDN w:val="0"/>
              <w:adjustRightInd w:val="0"/>
              <w:jc w:val="both"/>
              <w:textAlignment w:val="baseline"/>
              <w:rPr>
                <w:rFonts w:ascii="Arial" w:hAnsi="Arial" w:cs="Arial"/>
                <w:sz w:val="18"/>
                <w:szCs w:val="18"/>
              </w:rPr>
            </w:pPr>
            <w:r w:rsidRPr="001E1012">
              <w:rPr>
                <w:rFonts w:ascii="Arial" w:hAnsi="Arial" w:cs="Arial"/>
                <w:sz w:val="18"/>
                <w:szCs w:val="18"/>
                <w:lang w:eastAsia="pt-BR"/>
              </w:rPr>
              <w:t>1068</w:t>
            </w:r>
          </w:p>
        </w:tc>
        <w:tc>
          <w:tcPr>
            <w:tcW w:w="993" w:type="dxa"/>
            <w:tcBorders>
              <w:top w:val="single" w:sz="4" w:space="0" w:color="auto"/>
              <w:left w:val="single" w:sz="4" w:space="0" w:color="FFFFFF"/>
              <w:bottom w:val="single" w:sz="4" w:space="0" w:color="auto"/>
              <w:right w:val="nil"/>
            </w:tcBorders>
            <w:hideMark/>
          </w:tcPr>
          <w:p w:rsidR="001E1012" w:rsidRPr="001E1012" w:rsidRDefault="001E1012" w:rsidP="00437D50">
            <w:pPr>
              <w:overflowPunct w:val="0"/>
              <w:autoSpaceDE w:val="0"/>
              <w:autoSpaceDN w:val="0"/>
              <w:adjustRightInd w:val="0"/>
              <w:jc w:val="both"/>
              <w:textAlignment w:val="baseline"/>
              <w:rPr>
                <w:rFonts w:ascii="Arial" w:hAnsi="Arial" w:cs="Arial"/>
                <w:sz w:val="18"/>
                <w:szCs w:val="18"/>
              </w:rPr>
            </w:pPr>
            <w:r w:rsidRPr="001E1012">
              <w:rPr>
                <w:rFonts w:ascii="Arial" w:hAnsi="Arial" w:cs="Arial"/>
                <w:sz w:val="18"/>
                <w:szCs w:val="18"/>
                <w:lang w:eastAsia="pt-BR"/>
              </w:rPr>
              <w:t>0802</w:t>
            </w:r>
          </w:p>
        </w:tc>
        <w:tc>
          <w:tcPr>
            <w:tcW w:w="708" w:type="dxa"/>
            <w:tcBorders>
              <w:top w:val="single" w:sz="4" w:space="0" w:color="auto"/>
              <w:left w:val="nil"/>
              <w:bottom w:val="single" w:sz="4" w:space="0" w:color="auto"/>
              <w:right w:val="nil"/>
            </w:tcBorders>
            <w:hideMark/>
          </w:tcPr>
          <w:p w:rsidR="001E1012" w:rsidRPr="001E1012" w:rsidRDefault="001E1012" w:rsidP="00437D50">
            <w:pPr>
              <w:overflowPunct w:val="0"/>
              <w:autoSpaceDE w:val="0"/>
              <w:autoSpaceDN w:val="0"/>
              <w:adjustRightInd w:val="0"/>
              <w:jc w:val="both"/>
              <w:textAlignment w:val="baseline"/>
              <w:rPr>
                <w:rFonts w:ascii="Arial" w:hAnsi="Arial" w:cs="Arial"/>
                <w:sz w:val="18"/>
                <w:szCs w:val="18"/>
              </w:rPr>
            </w:pPr>
            <w:r w:rsidRPr="001E1012">
              <w:rPr>
                <w:rFonts w:ascii="Arial" w:hAnsi="Arial" w:cs="Arial"/>
                <w:sz w:val="18"/>
                <w:szCs w:val="18"/>
                <w:lang w:eastAsia="pt-BR"/>
              </w:rPr>
              <w:t>15</w:t>
            </w:r>
          </w:p>
        </w:tc>
        <w:tc>
          <w:tcPr>
            <w:tcW w:w="567" w:type="dxa"/>
            <w:tcBorders>
              <w:top w:val="single" w:sz="4" w:space="0" w:color="auto"/>
              <w:left w:val="nil"/>
              <w:bottom w:val="single" w:sz="4" w:space="0" w:color="auto"/>
              <w:right w:val="nil"/>
            </w:tcBorders>
            <w:hideMark/>
          </w:tcPr>
          <w:p w:rsidR="001E1012" w:rsidRPr="001E1012" w:rsidRDefault="001E1012" w:rsidP="00437D50">
            <w:pPr>
              <w:overflowPunct w:val="0"/>
              <w:autoSpaceDE w:val="0"/>
              <w:autoSpaceDN w:val="0"/>
              <w:adjustRightInd w:val="0"/>
              <w:jc w:val="both"/>
              <w:textAlignment w:val="baseline"/>
              <w:rPr>
                <w:rFonts w:ascii="Arial" w:hAnsi="Arial" w:cs="Arial"/>
                <w:sz w:val="18"/>
                <w:szCs w:val="18"/>
              </w:rPr>
            </w:pPr>
            <w:r w:rsidRPr="001E1012">
              <w:rPr>
                <w:rFonts w:ascii="Arial" w:hAnsi="Arial" w:cs="Arial"/>
                <w:sz w:val="18"/>
                <w:szCs w:val="18"/>
                <w:lang w:eastAsia="pt-BR"/>
              </w:rPr>
              <w:t>451</w:t>
            </w:r>
          </w:p>
        </w:tc>
        <w:tc>
          <w:tcPr>
            <w:tcW w:w="709" w:type="dxa"/>
            <w:tcBorders>
              <w:top w:val="single" w:sz="4" w:space="0" w:color="auto"/>
              <w:left w:val="nil"/>
              <w:bottom w:val="single" w:sz="4" w:space="0" w:color="auto"/>
              <w:right w:val="nil"/>
            </w:tcBorders>
            <w:hideMark/>
          </w:tcPr>
          <w:p w:rsidR="001E1012" w:rsidRPr="001E1012" w:rsidRDefault="001E1012" w:rsidP="00437D50">
            <w:pPr>
              <w:overflowPunct w:val="0"/>
              <w:autoSpaceDE w:val="0"/>
              <w:autoSpaceDN w:val="0"/>
              <w:adjustRightInd w:val="0"/>
              <w:jc w:val="both"/>
              <w:textAlignment w:val="baseline"/>
              <w:rPr>
                <w:rFonts w:ascii="Arial" w:hAnsi="Arial" w:cs="Arial"/>
                <w:sz w:val="18"/>
                <w:szCs w:val="18"/>
              </w:rPr>
            </w:pPr>
            <w:r w:rsidRPr="001E1012">
              <w:rPr>
                <w:rFonts w:ascii="Arial" w:hAnsi="Arial" w:cs="Arial"/>
                <w:sz w:val="18"/>
                <w:szCs w:val="18"/>
                <w:lang w:eastAsia="pt-BR"/>
              </w:rPr>
              <w:t>16</w:t>
            </w:r>
          </w:p>
        </w:tc>
        <w:tc>
          <w:tcPr>
            <w:tcW w:w="567" w:type="dxa"/>
            <w:tcBorders>
              <w:top w:val="single" w:sz="4" w:space="0" w:color="auto"/>
              <w:left w:val="nil"/>
              <w:bottom w:val="single" w:sz="4" w:space="0" w:color="auto"/>
              <w:right w:val="nil"/>
            </w:tcBorders>
            <w:hideMark/>
          </w:tcPr>
          <w:p w:rsidR="001E1012" w:rsidRPr="001E1012" w:rsidRDefault="001E1012" w:rsidP="00437D50">
            <w:pPr>
              <w:overflowPunct w:val="0"/>
              <w:autoSpaceDE w:val="0"/>
              <w:autoSpaceDN w:val="0"/>
              <w:adjustRightInd w:val="0"/>
              <w:jc w:val="both"/>
              <w:textAlignment w:val="baseline"/>
              <w:rPr>
                <w:rFonts w:ascii="Arial" w:hAnsi="Arial" w:cs="Arial"/>
                <w:sz w:val="18"/>
                <w:szCs w:val="18"/>
              </w:rPr>
            </w:pPr>
            <w:r w:rsidRPr="001E1012">
              <w:rPr>
                <w:rFonts w:ascii="Arial" w:hAnsi="Arial" w:cs="Arial"/>
                <w:sz w:val="18"/>
                <w:szCs w:val="18"/>
                <w:lang w:eastAsia="pt-BR"/>
              </w:rPr>
              <w:t>1</w:t>
            </w:r>
          </w:p>
        </w:tc>
        <w:tc>
          <w:tcPr>
            <w:tcW w:w="412" w:type="dxa"/>
            <w:tcBorders>
              <w:top w:val="single" w:sz="4" w:space="0" w:color="auto"/>
              <w:left w:val="nil"/>
              <w:bottom w:val="single" w:sz="4" w:space="0" w:color="auto"/>
              <w:right w:val="single" w:sz="4" w:space="0" w:color="auto"/>
            </w:tcBorders>
            <w:hideMark/>
          </w:tcPr>
          <w:p w:rsidR="001E1012" w:rsidRPr="001E1012" w:rsidRDefault="001E1012" w:rsidP="00437D50">
            <w:pPr>
              <w:overflowPunct w:val="0"/>
              <w:autoSpaceDE w:val="0"/>
              <w:autoSpaceDN w:val="0"/>
              <w:adjustRightInd w:val="0"/>
              <w:jc w:val="both"/>
              <w:textAlignment w:val="baseline"/>
              <w:rPr>
                <w:rFonts w:ascii="Arial" w:hAnsi="Arial" w:cs="Arial"/>
                <w:sz w:val="18"/>
                <w:szCs w:val="18"/>
              </w:rPr>
            </w:pPr>
            <w:r w:rsidRPr="001E1012">
              <w:rPr>
                <w:rFonts w:ascii="Arial" w:hAnsi="Arial" w:cs="Arial"/>
                <w:sz w:val="18"/>
                <w:szCs w:val="18"/>
                <w:lang w:eastAsia="pt-BR"/>
              </w:rPr>
              <w:t xml:space="preserve">6 </w:t>
            </w:r>
          </w:p>
        </w:tc>
        <w:tc>
          <w:tcPr>
            <w:tcW w:w="851" w:type="dxa"/>
            <w:tcBorders>
              <w:top w:val="single" w:sz="4" w:space="0" w:color="auto"/>
              <w:left w:val="single" w:sz="4" w:space="0" w:color="auto"/>
              <w:bottom w:val="single" w:sz="4" w:space="0" w:color="auto"/>
              <w:right w:val="single" w:sz="4" w:space="0" w:color="auto"/>
            </w:tcBorders>
            <w:hideMark/>
          </w:tcPr>
          <w:p w:rsidR="001E1012" w:rsidRPr="001E1012" w:rsidRDefault="001E1012" w:rsidP="00437D50">
            <w:pPr>
              <w:overflowPunct w:val="0"/>
              <w:autoSpaceDE w:val="0"/>
              <w:autoSpaceDN w:val="0"/>
              <w:adjustRightInd w:val="0"/>
              <w:jc w:val="both"/>
              <w:textAlignment w:val="baseline"/>
              <w:rPr>
                <w:rFonts w:ascii="Arial" w:hAnsi="Arial" w:cs="Arial"/>
                <w:sz w:val="18"/>
                <w:szCs w:val="18"/>
              </w:rPr>
            </w:pPr>
            <w:r w:rsidRPr="001E1012">
              <w:rPr>
                <w:rFonts w:ascii="Arial" w:hAnsi="Arial" w:cs="Arial"/>
                <w:sz w:val="18"/>
                <w:szCs w:val="18"/>
                <w:lang w:eastAsia="pt-BR"/>
              </w:rPr>
              <w:t xml:space="preserve"> </w:t>
            </w:r>
          </w:p>
        </w:tc>
        <w:tc>
          <w:tcPr>
            <w:tcW w:w="1662" w:type="dxa"/>
            <w:tcBorders>
              <w:top w:val="single" w:sz="4" w:space="0" w:color="auto"/>
              <w:left w:val="single" w:sz="4" w:space="0" w:color="auto"/>
              <w:bottom w:val="single" w:sz="4" w:space="0" w:color="auto"/>
              <w:right w:val="single" w:sz="4" w:space="0" w:color="auto"/>
            </w:tcBorders>
            <w:hideMark/>
          </w:tcPr>
          <w:p w:rsidR="001E1012" w:rsidRPr="001E1012" w:rsidRDefault="001E1012" w:rsidP="00437D50">
            <w:pPr>
              <w:overflowPunct w:val="0"/>
              <w:autoSpaceDE w:val="0"/>
              <w:autoSpaceDN w:val="0"/>
              <w:adjustRightInd w:val="0"/>
              <w:jc w:val="both"/>
              <w:textAlignment w:val="baseline"/>
              <w:rPr>
                <w:rFonts w:ascii="Arial" w:hAnsi="Arial" w:cs="Arial"/>
                <w:sz w:val="18"/>
                <w:szCs w:val="18"/>
              </w:rPr>
            </w:pPr>
            <w:r w:rsidRPr="001E1012">
              <w:rPr>
                <w:rFonts w:ascii="Arial" w:hAnsi="Arial" w:cs="Arial"/>
                <w:sz w:val="18"/>
                <w:szCs w:val="18"/>
                <w:lang w:eastAsia="pt-BR"/>
              </w:rPr>
              <w:t>449051020200</w:t>
            </w:r>
          </w:p>
        </w:tc>
      </w:tr>
    </w:tbl>
    <w:p w:rsidR="001E1012" w:rsidRDefault="001E1012" w:rsidP="001E1012">
      <w:pPr>
        <w:jc w:val="both"/>
        <w:rPr>
          <w:rFonts w:ascii="Arial" w:hAnsi="Arial" w:cs="Arial"/>
          <w:b/>
          <w:szCs w:val="20"/>
        </w:rPr>
      </w:pPr>
    </w:p>
    <w:p w:rsidR="001E1012" w:rsidRPr="001E1012" w:rsidRDefault="001E1012" w:rsidP="001E1012">
      <w:pPr>
        <w:spacing w:after="0"/>
        <w:jc w:val="both"/>
        <w:rPr>
          <w:rFonts w:ascii="Arial" w:hAnsi="Arial" w:cs="Arial"/>
          <w:b/>
          <w:szCs w:val="20"/>
        </w:rPr>
      </w:pPr>
      <w:r w:rsidRPr="001E1012">
        <w:rPr>
          <w:rFonts w:ascii="Arial" w:hAnsi="Arial" w:cs="Arial"/>
          <w:b/>
          <w:szCs w:val="20"/>
        </w:rPr>
        <w:t>CLÁUSULA QUARTA - DO PRAZO DE EXECUÇÃO, DO INÍCIO DOS SERVIÇOS E PRORROGAÇÃO</w:t>
      </w:r>
    </w:p>
    <w:p w:rsidR="001E1012" w:rsidRPr="001E1012" w:rsidRDefault="001E1012" w:rsidP="001E1012">
      <w:pPr>
        <w:jc w:val="both"/>
        <w:rPr>
          <w:rFonts w:ascii="Arial" w:hAnsi="Arial" w:cs="Arial"/>
          <w:color w:val="000000"/>
          <w:szCs w:val="20"/>
        </w:rPr>
      </w:pPr>
      <w:r w:rsidRPr="001E1012">
        <w:rPr>
          <w:rFonts w:ascii="Arial" w:hAnsi="Arial" w:cs="Arial"/>
          <w:szCs w:val="20"/>
        </w:rPr>
        <w:t xml:space="preserve">A CONTRATADA obriga-se a entregar ao CONTRATANTE o objeto deste Contrato inteiramente concluído, em condições de aceitação e de utilização, em até 120 </w:t>
      </w:r>
      <w:r w:rsidRPr="001E1012">
        <w:rPr>
          <w:rFonts w:ascii="Arial" w:hAnsi="Arial" w:cs="Arial"/>
          <w:i/>
          <w:iCs/>
          <w:szCs w:val="20"/>
          <w:u w:val="single"/>
        </w:rPr>
        <w:t>(cento e vinte</w:t>
      </w:r>
      <w:r w:rsidRPr="001E1012">
        <w:rPr>
          <w:rFonts w:ascii="Arial" w:hAnsi="Arial" w:cs="Arial"/>
          <w:i/>
          <w:iCs/>
          <w:szCs w:val="20"/>
        </w:rPr>
        <w:t>)</w:t>
      </w:r>
      <w:r w:rsidRPr="001E1012">
        <w:rPr>
          <w:rFonts w:ascii="Arial" w:hAnsi="Arial" w:cs="Arial"/>
          <w:szCs w:val="20"/>
        </w:rPr>
        <w:t xml:space="preserve"> dias corridos, contados partir </w:t>
      </w:r>
      <w:r w:rsidRPr="001E1012">
        <w:rPr>
          <w:rFonts w:ascii="Arial" w:hAnsi="Arial" w:cs="Arial"/>
          <w:color w:val="000000"/>
          <w:szCs w:val="20"/>
        </w:rPr>
        <w:t>do fornecimento da Ordem de Serviços emitido pelo município.</w:t>
      </w:r>
    </w:p>
    <w:p w:rsidR="001E1012" w:rsidRPr="001E1012" w:rsidRDefault="001E1012" w:rsidP="001E1012">
      <w:pPr>
        <w:spacing w:after="0"/>
        <w:jc w:val="both"/>
        <w:rPr>
          <w:rFonts w:ascii="Arial" w:hAnsi="Arial" w:cs="Arial"/>
          <w:b/>
          <w:szCs w:val="20"/>
        </w:rPr>
      </w:pPr>
      <w:r w:rsidRPr="001E1012">
        <w:rPr>
          <w:rFonts w:ascii="Arial" w:hAnsi="Arial" w:cs="Arial"/>
          <w:b/>
          <w:szCs w:val="20"/>
        </w:rPr>
        <w:t>Parágrafo Primeiro</w:t>
      </w:r>
    </w:p>
    <w:p w:rsidR="001E1012" w:rsidRPr="001E1012" w:rsidRDefault="001E1012" w:rsidP="001E1012">
      <w:pPr>
        <w:jc w:val="both"/>
        <w:rPr>
          <w:rFonts w:ascii="Arial" w:hAnsi="Arial" w:cs="Arial"/>
          <w:szCs w:val="20"/>
        </w:rPr>
      </w:pPr>
      <w:r w:rsidRPr="001E1012">
        <w:rPr>
          <w:rFonts w:ascii="Arial" w:hAnsi="Arial" w:cs="Arial"/>
          <w:szCs w:val="20"/>
        </w:rPr>
        <w:t xml:space="preserve">Os serviços deverão ser iniciados a partir da autorização expedida pelo Município. </w:t>
      </w:r>
    </w:p>
    <w:p w:rsidR="001E1012" w:rsidRPr="001E1012" w:rsidRDefault="001E1012" w:rsidP="001E1012">
      <w:pPr>
        <w:spacing w:after="0"/>
        <w:jc w:val="both"/>
        <w:rPr>
          <w:rFonts w:ascii="Arial" w:hAnsi="Arial" w:cs="Arial"/>
          <w:b/>
          <w:bCs/>
          <w:szCs w:val="20"/>
        </w:rPr>
      </w:pPr>
      <w:r w:rsidRPr="001E1012">
        <w:rPr>
          <w:rFonts w:ascii="Arial" w:hAnsi="Arial" w:cs="Arial"/>
          <w:b/>
          <w:bCs/>
          <w:szCs w:val="20"/>
        </w:rPr>
        <w:t>Parágrafo Segundo</w:t>
      </w:r>
    </w:p>
    <w:p w:rsidR="001E1012" w:rsidRPr="001E1012" w:rsidRDefault="001E1012" w:rsidP="001E1012">
      <w:pPr>
        <w:spacing w:after="0"/>
        <w:jc w:val="both"/>
        <w:rPr>
          <w:rFonts w:ascii="Arial" w:hAnsi="Arial" w:cs="Arial"/>
          <w:szCs w:val="20"/>
        </w:rPr>
      </w:pPr>
      <w:r w:rsidRPr="001E1012">
        <w:rPr>
          <w:rFonts w:ascii="Arial" w:hAnsi="Arial" w:cs="Arial"/>
          <w:szCs w:val="20"/>
        </w:rPr>
        <w:t>Somente será admitida alteração do prazo quando:</w:t>
      </w:r>
    </w:p>
    <w:p w:rsidR="001E1012" w:rsidRPr="001E1012" w:rsidRDefault="001E1012" w:rsidP="001E1012">
      <w:pPr>
        <w:tabs>
          <w:tab w:val="left" w:pos="-1843"/>
        </w:tabs>
        <w:spacing w:after="0"/>
        <w:jc w:val="both"/>
        <w:rPr>
          <w:rFonts w:ascii="Arial" w:hAnsi="Arial" w:cs="Arial"/>
          <w:szCs w:val="20"/>
        </w:rPr>
      </w:pPr>
      <w:r w:rsidRPr="001E1012">
        <w:rPr>
          <w:rFonts w:ascii="Arial" w:hAnsi="Arial" w:cs="Arial"/>
          <w:szCs w:val="20"/>
        </w:rPr>
        <w:t>a) houver alteração do projeto e/ou de especificações técnicas pelo CONTRATANTE;</w:t>
      </w:r>
    </w:p>
    <w:p w:rsidR="001E1012" w:rsidRPr="001E1012" w:rsidRDefault="001E1012" w:rsidP="001E1012">
      <w:pPr>
        <w:spacing w:after="0"/>
        <w:jc w:val="both"/>
        <w:rPr>
          <w:rFonts w:ascii="Arial" w:hAnsi="Arial" w:cs="Arial"/>
          <w:szCs w:val="20"/>
        </w:rPr>
      </w:pPr>
      <w:r w:rsidRPr="001E1012">
        <w:rPr>
          <w:rFonts w:ascii="Arial" w:hAnsi="Arial" w:cs="Arial"/>
          <w:szCs w:val="20"/>
        </w:rPr>
        <w:t>b) houver alteração de quantidades, obedecidos os limites fixados neste Contrato, por atos do CONTRATANTE;</w:t>
      </w:r>
    </w:p>
    <w:p w:rsidR="001E1012" w:rsidRPr="001E1012" w:rsidRDefault="001E1012" w:rsidP="001E1012">
      <w:pPr>
        <w:spacing w:after="0"/>
        <w:jc w:val="both"/>
        <w:rPr>
          <w:rFonts w:ascii="Arial" w:hAnsi="Arial" w:cs="Arial"/>
          <w:szCs w:val="20"/>
        </w:rPr>
      </w:pPr>
      <w:r w:rsidRPr="001E1012">
        <w:rPr>
          <w:rFonts w:ascii="Arial" w:hAnsi="Arial" w:cs="Arial"/>
          <w:szCs w:val="20"/>
        </w:rPr>
        <w:t>c) houver atraso no fornecimento de dados informativos, materiais e qualquer subsídio concernente ao objeto contratado, que estejam sob responsabilidade expressa do CONTRATANTE;</w:t>
      </w:r>
    </w:p>
    <w:p w:rsidR="001E1012" w:rsidRPr="001E1012" w:rsidRDefault="001E1012" w:rsidP="001E1012">
      <w:pPr>
        <w:spacing w:after="0"/>
        <w:jc w:val="both"/>
        <w:rPr>
          <w:rFonts w:ascii="Arial" w:hAnsi="Arial" w:cs="Arial"/>
          <w:szCs w:val="20"/>
        </w:rPr>
      </w:pPr>
      <w:r w:rsidRPr="001E1012">
        <w:rPr>
          <w:rFonts w:ascii="Arial" w:hAnsi="Arial" w:cs="Arial"/>
          <w:szCs w:val="20"/>
        </w:rPr>
        <w:lastRenderedPageBreak/>
        <w:t xml:space="preserve">d) por atos do CONTRATANTE que interfiram no prazo de execução; </w:t>
      </w:r>
    </w:p>
    <w:p w:rsidR="001E1012" w:rsidRPr="001E1012" w:rsidRDefault="001E1012" w:rsidP="001E1012">
      <w:pPr>
        <w:spacing w:after="0"/>
        <w:jc w:val="both"/>
        <w:rPr>
          <w:rFonts w:ascii="Arial" w:hAnsi="Arial" w:cs="Arial"/>
          <w:szCs w:val="20"/>
        </w:rPr>
      </w:pPr>
      <w:r w:rsidRPr="001E1012">
        <w:rPr>
          <w:rFonts w:ascii="Arial" w:hAnsi="Arial" w:cs="Arial"/>
          <w:szCs w:val="20"/>
        </w:rPr>
        <w:t>e)</w:t>
      </w:r>
      <w:r>
        <w:rPr>
          <w:rFonts w:ascii="Arial" w:hAnsi="Arial" w:cs="Arial"/>
          <w:szCs w:val="20"/>
        </w:rPr>
        <w:t xml:space="preserve"> </w:t>
      </w:r>
      <w:r w:rsidRPr="001E1012">
        <w:rPr>
          <w:rFonts w:ascii="Arial" w:hAnsi="Arial" w:cs="Arial"/>
          <w:szCs w:val="20"/>
        </w:rPr>
        <w:t>atos de terceiros que interfiram no prazo de execução ou outros devidamente justificados e aceitos pelo CONTRATANTE;</w:t>
      </w:r>
    </w:p>
    <w:p w:rsidR="001E1012" w:rsidRPr="001E1012" w:rsidRDefault="001E1012" w:rsidP="001E1012">
      <w:pPr>
        <w:spacing w:after="0"/>
        <w:jc w:val="both"/>
        <w:rPr>
          <w:rFonts w:ascii="Arial" w:hAnsi="Arial" w:cs="Arial"/>
          <w:szCs w:val="20"/>
        </w:rPr>
      </w:pPr>
      <w:r w:rsidRPr="001E1012">
        <w:rPr>
          <w:rFonts w:ascii="Arial" w:hAnsi="Arial" w:cs="Arial"/>
          <w:szCs w:val="20"/>
        </w:rPr>
        <w:t xml:space="preserve">e) por motivos de força maior ou caso fortuito, entre outros, desde que tenham influência direta sobre o fornecimento do objeto contratado </w:t>
      </w:r>
    </w:p>
    <w:p w:rsidR="001E1012" w:rsidRDefault="001E1012" w:rsidP="001E1012">
      <w:pPr>
        <w:spacing w:after="0"/>
        <w:jc w:val="both"/>
        <w:rPr>
          <w:rFonts w:ascii="Arial" w:hAnsi="Arial" w:cs="Arial"/>
          <w:szCs w:val="20"/>
        </w:rPr>
      </w:pPr>
      <w:r w:rsidRPr="001E1012">
        <w:rPr>
          <w:rFonts w:ascii="Arial" w:hAnsi="Arial" w:cs="Arial"/>
          <w:szCs w:val="20"/>
        </w:rPr>
        <w:t xml:space="preserve">f) outros </w:t>
      </w:r>
      <w:proofErr w:type="gramStart"/>
      <w:r w:rsidRPr="001E1012">
        <w:rPr>
          <w:rFonts w:ascii="Arial" w:hAnsi="Arial" w:cs="Arial"/>
          <w:szCs w:val="20"/>
        </w:rPr>
        <w:t>casos previsto</w:t>
      </w:r>
      <w:proofErr w:type="gramEnd"/>
      <w:r w:rsidRPr="001E1012">
        <w:rPr>
          <w:rFonts w:ascii="Arial" w:hAnsi="Arial" w:cs="Arial"/>
          <w:szCs w:val="20"/>
        </w:rPr>
        <w:t xml:space="preserve"> em lei.</w:t>
      </w:r>
    </w:p>
    <w:p w:rsidR="001E1012" w:rsidRPr="001E1012" w:rsidRDefault="001E1012" w:rsidP="001E1012">
      <w:pPr>
        <w:spacing w:after="0"/>
        <w:jc w:val="both"/>
        <w:rPr>
          <w:rFonts w:ascii="Arial" w:hAnsi="Arial" w:cs="Arial"/>
          <w:szCs w:val="20"/>
        </w:rPr>
      </w:pPr>
    </w:p>
    <w:p w:rsidR="001E1012" w:rsidRPr="001E1012" w:rsidRDefault="001E1012" w:rsidP="001E1012">
      <w:pPr>
        <w:spacing w:after="0"/>
        <w:jc w:val="both"/>
        <w:rPr>
          <w:rFonts w:ascii="Arial" w:hAnsi="Arial" w:cs="Arial"/>
          <w:b/>
          <w:bCs/>
          <w:szCs w:val="20"/>
        </w:rPr>
      </w:pPr>
      <w:r w:rsidRPr="001E1012">
        <w:rPr>
          <w:rFonts w:ascii="Arial" w:hAnsi="Arial" w:cs="Arial"/>
          <w:b/>
          <w:bCs/>
          <w:szCs w:val="20"/>
        </w:rPr>
        <w:t>Parágrafo Segundo</w:t>
      </w:r>
    </w:p>
    <w:p w:rsidR="001E1012" w:rsidRPr="001E1012" w:rsidRDefault="001E1012" w:rsidP="001E1012">
      <w:pPr>
        <w:spacing w:after="0"/>
        <w:jc w:val="both"/>
        <w:rPr>
          <w:rFonts w:ascii="Arial" w:hAnsi="Arial" w:cs="Arial"/>
          <w:szCs w:val="20"/>
        </w:rPr>
      </w:pPr>
      <w:r w:rsidRPr="001E1012">
        <w:rPr>
          <w:rFonts w:ascii="Arial" w:hAnsi="Arial" w:cs="Arial"/>
          <w:szCs w:val="20"/>
        </w:rPr>
        <w:t>Enquanto perdurarem os motivos de força maior ou suspensão do Contrato cessam os deveres e responsabilidades de ambas as partes em relação ao Contrato. Os atrasos provenientes de greves ocorridas na CONTRATADA ou atrasos por parte de suas eventuais subcontratadas não poderão ser alegados como decorrentes de força maior.</w:t>
      </w:r>
    </w:p>
    <w:p w:rsidR="001E1012" w:rsidRPr="001E1012" w:rsidRDefault="001E1012" w:rsidP="001E1012">
      <w:pPr>
        <w:spacing w:after="0"/>
        <w:jc w:val="both"/>
        <w:rPr>
          <w:rFonts w:ascii="Arial" w:hAnsi="Arial" w:cs="Arial"/>
          <w:szCs w:val="20"/>
        </w:rPr>
      </w:pPr>
    </w:p>
    <w:p w:rsidR="001E1012" w:rsidRPr="001E1012" w:rsidRDefault="001E1012" w:rsidP="001E1012">
      <w:pPr>
        <w:spacing w:after="0"/>
        <w:jc w:val="both"/>
        <w:rPr>
          <w:rFonts w:ascii="Arial" w:hAnsi="Arial" w:cs="Arial"/>
          <w:b/>
          <w:szCs w:val="20"/>
        </w:rPr>
      </w:pPr>
      <w:r w:rsidRPr="001E1012">
        <w:rPr>
          <w:rFonts w:ascii="Arial" w:hAnsi="Arial" w:cs="Arial"/>
          <w:b/>
          <w:szCs w:val="20"/>
        </w:rPr>
        <w:t>Parágrafo Terceiro</w:t>
      </w:r>
    </w:p>
    <w:p w:rsidR="001E1012" w:rsidRPr="001E1012" w:rsidRDefault="001E1012" w:rsidP="001E1012">
      <w:pPr>
        <w:spacing w:after="0"/>
        <w:jc w:val="both"/>
        <w:rPr>
          <w:rFonts w:ascii="Arial" w:hAnsi="Arial" w:cs="Arial"/>
          <w:szCs w:val="20"/>
        </w:rPr>
      </w:pPr>
      <w:r w:rsidRPr="001E1012">
        <w:rPr>
          <w:rFonts w:ascii="Arial" w:hAnsi="Arial" w:cs="Arial"/>
          <w:szCs w:val="20"/>
        </w:rPr>
        <w:t>Ficando a CONTRATADA temporariamente impossibilitada, total ou parcialmente, de cumprir seus deveres e responsabilidades relativos à execução da obra, deverá comunicar e justificar o fato por escrito para que o CONTRATANTE tome as providências cabíveis.</w:t>
      </w:r>
    </w:p>
    <w:p w:rsidR="001E1012" w:rsidRPr="001E1012" w:rsidRDefault="001E1012" w:rsidP="001E1012">
      <w:pPr>
        <w:spacing w:after="0"/>
        <w:jc w:val="both"/>
        <w:rPr>
          <w:rFonts w:ascii="Arial" w:hAnsi="Arial" w:cs="Arial"/>
          <w:szCs w:val="20"/>
        </w:rPr>
      </w:pPr>
      <w:r w:rsidRPr="001E1012">
        <w:rPr>
          <w:rFonts w:ascii="Arial" w:hAnsi="Arial" w:cs="Arial"/>
          <w:szCs w:val="20"/>
        </w:rPr>
        <w:tab/>
      </w:r>
      <w:r w:rsidRPr="001E1012">
        <w:rPr>
          <w:rFonts w:ascii="Arial" w:hAnsi="Arial" w:cs="Arial"/>
          <w:szCs w:val="20"/>
        </w:rPr>
        <w:tab/>
      </w:r>
    </w:p>
    <w:p w:rsidR="001E1012" w:rsidRPr="001E1012" w:rsidRDefault="001E1012" w:rsidP="001E1012">
      <w:pPr>
        <w:spacing w:after="0"/>
        <w:jc w:val="both"/>
        <w:rPr>
          <w:rFonts w:ascii="Arial" w:hAnsi="Arial" w:cs="Arial"/>
          <w:b/>
          <w:szCs w:val="20"/>
        </w:rPr>
      </w:pPr>
      <w:r w:rsidRPr="001E1012">
        <w:rPr>
          <w:rFonts w:ascii="Arial" w:hAnsi="Arial" w:cs="Arial"/>
          <w:b/>
          <w:szCs w:val="20"/>
        </w:rPr>
        <w:t>Parágrafo Quarto</w:t>
      </w:r>
    </w:p>
    <w:p w:rsidR="001E1012" w:rsidRPr="001E1012" w:rsidRDefault="001E1012" w:rsidP="001E1012">
      <w:pPr>
        <w:spacing w:after="0"/>
        <w:jc w:val="both"/>
        <w:rPr>
          <w:rFonts w:ascii="Arial" w:hAnsi="Arial" w:cs="Arial"/>
          <w:szCs w:val="20"/>
        </w:rPr>
      </w:pPr>
      <w:r w:rsidRPr="001E1012">
        <w:rPr>
          <w:rFonts w:ascii="Arial" w:hAnsi="Arial" w:cs="Arial"/>
          <w:szCs w:val="20"/>
        </w:rPr>
        <w:t>O CONTRATANTE se reserva o direito de contratar a execução da obra com outra empresa, desde que rescindido o presente contrato e respeitadas as condições da licitação, não cabendo direito à CONTRATADA de formular qualquer reivindicação, pleito ou reclamação.</w:t>
      </w:r>
    </w:p>
    <w:p w:rsidR="001E1012" w:rsidRDefault="001E1012" w:rsidP="001E1012">
      <w:pPr>
        <w:jc w:val="both"/>
        <w:rPr>
          <w:rFonts w:ascii="Arial" w:hAnsi="Arial" w:cs="Arial"/>
          <w:b/>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CLÁUSULA QUINTA - DAS OBRIGAÇÕES DA CONTRATADA</w:t>
      </w:r>
    </w:p>
    <w:p w:rsidR="001E1012" w:rsidRPr="001E1012" w:rsidRDefault="001E1012" w:rsidP="00E110E6">
      <w:pPr>
        <w:spacing w:after="0"/>
        <w:jc w:val="both"/>
        <w:rPr>
          <w:rFonts w:ascii="Arial" w:hAnsi="Arial" w:cs="Arial"/>
          <w:szCs w:val="20"/>
        </w:rPr>
      </w:pPr>
      <w:r w:rsidRPr="001E1012">
        <w:rPr>
          <w:rFonts w:ascii="Arial" w:hAnsi="Arial" w:cs="Arial"/>
          <w:szCs w:val="20"/>
        </w:rPr>
        <w:t xml:space="preserve">A CONTRATADA se obriga a: </w:t>
      </w:r>
    </w:p>
    <w:p w:rsidR="001E1012" w:rsidRPr="001E1012" w:rsidRDefault="001E1012" w:rsidP="00E110E6">
      <w:pPr>
        <w:spacing w:after="0"/>
        <w:jc w:val="both"/>
        <w:rPr>
          <w:rFonts w:ascii="Arial" w:hAnsi="Arial" w:cs="Arial"/>
          <w:szCs w:val="20"/>
        </w:rPr>
      </w:pPr>
      <w:r w:rsidRPr="001E1012">
        <w:rPr>
          <w:rFonts w:ascii="Arial" w:hAnsi="Arial" w:cs="Arial"/>
          <w:szCs w:val="20"/>
        </w:rPr>
        <w:t xml:space="preserve">a) confecção e </w:t>
      </w:r>
      <w:r w:rsidRPr="001E1012">
        <w:rPr>
          <w:rFonts w:ascii="Arial" w:hAnsi="Arial" w:cs="Arial"/>
          <w:color w:val="000000"/>
          <w:szCs w:val="20"/>
        </w:rPr>
        <w:t xml:space="preserve">colocação de placas de obra, conforme modelo </w:t>
      </w:r>
      <w:r w:rsidRPr="001E1012">
        <w:rPr>
          <w:rFonts w:ascii="Arial" w:hAnsi="Arial" w:cs="Arial"/>
          <w:szCs w:val="20"/>
        </w:rPr>
        <w:t>do Ministério das Cidades. As placas devem ser afixadas em local visível, preferencialmente no acesso principal do empreendimento ou voltadas para a via que favoreça a melhor visualização, devendo ser mantidas em bom estado de conservação, inclusive quanto à integridade do padrão das cores, durante o período de exercício da obra, substituindo-as ou recuperando-as quando verificado o seu desgaste, precariedade ou, ainda, por solicitação do Ministério da Agricultura, Pecuária e Abastecimento.</w:t>
      </w:r>
    </w:p>
    <w:p w:rsidR="001E1012" w:rsidRPr="001E1012" w:rsidRDefault="001E1012" w:rsidP="00E110E6">
      <w:pPr>
        <w:spacing w:after="0"/>
        <w:jc w:val="both"/>
        <w:rPr>
          <w:rFonts w:ascii="Arial" w:hAnsi="Arial" w:cs="Arial"/>
          <w:szCs w:val="20"/>
        </w:rPr>
      </w:pPr>
      <w:r w:rsidRPr="001E1012">
        <w:rPr>
          <w:rFonts w:ascii="Arial" w:hAnsi="Arial" w:cs="Arial"/>
          <w:color w:val="000000"/>
          <w:szCs w:val="20"/>
        </w:rPr>
        <w:t xml:space="preserve">b) </w:t>
      </w:r>
      <w:r w:rsidRPr="001E1012">
        <w:rPr>
          <w:rFonts w:ascii="Arial" w:hAnsi="Arial" w:cs="Arial"/>
          <w:szCs w:val="20"/>
        </w:rPr>
        <w:t>assegurar a execução do objeto deste Contrato, a proteção e a conservação dos serviços executados bem como, na forma da Lei, respeitar rigorosamente as recomendações da ABNT;</w:t>
      </w:r>
    </w:p>
    <w:p w:rsidR="001E1012" w:rsidRPr="001E1012" w:rsidRDefault="001E1012" w:rsidP="00E110E6">
      <w:pPr>
        <w:spacing w:after="0"/>
        <w:jc w:val="both"/>
        <w:rPr>
          <w:rFonts w:ascii="Arial" w:hAnsi="Arial" w:cs="Arial"/>
          <w:szCs w:val="20"/>
        </w:rPr>
      </w:pPr>
      <w:r w:rsidRPr="001E1012">
        <w:rPr>
          <w:rFonts w:ascii="Arial" w:hAnsi="Arial" w:cs="Arial"/>
          <w:szCs w:val="20"/>
        </w:rPr>
        <w:t>c) notificar a fiscalização, no mínimo, com 48 (</w:t>
      </w:r>
      <w:r w:rsidRPr="001E1012">
        <w:rPr>
          <w:rFonts w:ascii="Arial" w:hAnsi="Arial" w:cs="Arial"/>
          <w:i/>
          <w:szCs w:val="20"/>
        </w:rPr>
        <w:t>quarenta e oito</w:t>
      </w:r>
      <w:r w:rsidRPr="001E1012">
        <w:rPr>
          <w:rFonts w:ascii="Arial" w:hAnsi="Arial" w:cs="Arial"/>
          <w:szCs w:val="20"/>
        </w:rPr>
        <w:t>) horas de antecedência, da concretagem dos elementos armados da estrutura, da remoção de qualquer forma de concreto e do início dos testes de operação das instalações elétricas e hidráulicas, quando for o caso;</w:t>
      </w:r>
    </w:p>
    <w:p w:rsidR="001E1012" w:rsidRPr="001E1012" w:rsidRDefault="001E1012" w:rsidP="00E110E6">
      <w:pPr>
        <w:spacing w:after="0"/>
        <w:jc w:val="both"/>
        <w:rPr>
          <w:rFonts w:ascii="Arial" w:hAnsi="Arial" w:cs="Arial"/>
          <w:szCs w:val="20"/>
        </w:rPr>
      </w:pPr>
      <w:r w:rsidRPr="001E1012">
        <w:rPr>
          <w:rFonts w:ascii="Arial" w:hAnsi="Arial" w:cs="Arial"/>
          <w:szCs w:val="20"/>
        </w:rPr>
        <w:t>d) manter, em todos os locais de serviços, um seguro sistema de sinalização e segurança, principalmente em vias públicas, de acordo com as normas de segurança do trabalho;</w:t>
      </w:r>
    </w:p>
    <w:p w:rsidR="001E1012" w:rsidRPr="001E1012" w:rsidRDefault="001E1012" w:rsidP="00E110E6">
      <w:pPr>
        <w:spacing w:after="0"/>
        <w:jc w:val="both"/>
        <w:rPr>
          <w:rFonts w:ascii="Arial" w:hAnsi="Arial" w:cs="Arial"/>
          <w:szCs w:val="20"/>
        </w:rPr>
      </w:pPr>
      <w:r w:rsidRPr="001E1012">
        <w:rPr>
          <w:rFonts w:ascii="Arial" w:hAnsi="Arial" w:cs="Arial"/>
          <w:szCs w:val="20"/>
        </w:rPr>
        <w:t>e) dar ciência à fiscalização da ocorrência de qualquer fato ou condição que possa atrasar ou impedir a conclusão do objeto deste Contrato em partes ou no todo;</w:t>
      </w:r>
    </w:p>
    <w:p w:rsidR="001E1012" w:rsidRPr="001E1012" w:rsidRDefault="001E1012" w:rsidP="00E110E6">
      <w:pPr>
        <w:spacing w:after="0"/>
        <w:jc w:val="both"/>
        <w:rPr>
          <w:rFonts w:ascii="Arial" w:hAnsi="Arial" w:cs="Arial"/>
          <w:szCs w:val="20"/>
        </w:rPr>
      </w:pPr>
      <w:r w:rsidRPr="001E1012">
        <w:rPr>
          <w:rFonts w:ascii="Arial" w:hAnsi="Arial" w:cs="Arial"/>
          <w:szCs w:val="20"/>
        </w:rPr>
        <w:t>f) manter no local do objeto deste Contrato, devidamente atualizado, Livro Diário de Ocorrência;</w:t>
      </w:r>
    </w:p>
    <w:p w:rsidR="001E1012" w:rsidRPr="001E1012" w:rsidRDefault="001E1012" w:rsidP="00E110E6">
      <w:pPr>
        <w:spacing w:after="0"/>
        <w:jc w:val="both"/>
        <w:rPr>
          <w:rFonts w:ascii="Arial" w:hAnsi="Arial" w:cs="Arial"/>
          <w:szCs w:val="20"/>
        </w:rPr>
      </w:pPr>
      <w:r w:rsidRPr="001E1012">
        <w:rPr>
          <w:rFonts w:ascii="Arial" w:hAnsi="Arial" w:cs="Arial"/>
          <w:szCs w:val="20"/>
        </w:rPr>
        <w:t>g) providenciar a matrícula do objeto deste Contrato no INSS;</w:t>
      </w:r>
    </w:p>
    <w:p w:rsidR="001E1012" w:rsidRPr="001E1012" w:rsidRDefault="001E1012" w:rsidP="00E110E6">
      <w:pPr>
        <w:spacing w:after="0"/>
        <w:jc w:val="both"/>
        <w:rPr>
          <w:rFonts w:ascii="Arial" w:hAnsi="Arial" w:cs="Arial"/>
          <w:szCs w:val="20"/>
        </w:rPr>
      </w:pPr>
      <w:r w:rsidRPr="001E1012">
        <w:rPr>
          <w:rFonts w:ascii="Arial" w:hAnsi="Arial" w:cs="Arial"/>
          <w:szCs w:val="20"/>
        </w:rPr>
        <w:t>h)  não manter em seu quadro de pessoal menores de 18 (dezoito) anos em horário noturno de trabalho ou em serviços perigosos ou insalubres, não manter ainda, em qualquer trabalho, menores de 16 (dezesseis) anos, salvo na condição de aprendiz, a partir de 14 (quatorze) anos.</w:t>
      </w:r>
    </w:p>
    <w:p w:rsidR="001E1012" w:rsidRPr="001E1012" w:rsidRDefault="001E1012" w:rsidP="00E110E6">
      <w:pPr>
        <w:spacing w:after="0"/>
        <w:jc w:val="both"/>
        <w:rPr>
          <w:rFonts w:ascii="Arial" w:hAnsi="Arial" w:cs="Arial"/>
          <w:szCs w:val="20"/>
        </w:rPr>
      </w:pPr>
      <w:r w:rsidRPr="001E1012">
        <w:rPr>
          <w:rFonts w:ascii="Arial" w:hAnsi="Arial" w:cs="Arial"/>
          <w:szCs w:val="20"/>
        </w:rPr>
        <w:t>i) manter durante toda a execução do contrato, em compatibilidade com as obrigações assumidas, todas as condições de habilitação e qualificação exigidas na licitação.</w:t>
      </w:r>
    </w:p>
    <w:p w:rsidR="001E1012" w:rsidRPr="001E1012" w:rsidRDefault="001E1012" w:rsidP="00E110E6">
      <w:pPr>
        <w:spacing w:after="0"/>
        <w:jc w:val="both"/>
        <w:rPr>
          <w:rFonts w:ascii="Arial" w:hAnsi="Arial" w:cs="Arial"/>
          <w:szCs w:val="20"/>
        </w:rPr>
      </w:pPr>
      <w:r w:rsidRPr="001E1012">
        <w:rPr>
          <w:rFonts w:ascii="Arial" w:hAnsi="Arial" w:cs="Arial"/>
          <w:szCs w:val="20"/>
        </w:rPr>
        <w:t>j) fornecer em tempo hábil os materiais, veículos, máquinas e equipamentos.</w:t>
      </w:r>
    </w:p>
    <w:p w:rsidR="006A2CCC" w:rsidRDefault="006A2CCC" w:rsidP="00E110E6">
      <w:pPr>
        <w:spacing w:after="0"/>
        <w:jc w:val="both"/>
        <w:rPr>
          <w:rFonts w:ascii="Arial" w:hAnsi="Arial" w:cs="Arial"/>
          <w:b/>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Parágrafo Primeiro</w:t>
      </w:r>
    </w:p>
    <w:p w:rsidR="001E1012" w:rsidRPr="001E1012" w:rsidRDefault="001E1012" w:rsidP="00E110E6">
      <w:pPr>
        <w:spacing w:after="0"/>
        <w:jc w:val="both"/>
        <w:rPr>
          <w:rFonts w:ascii="Arial" w:hAnsi="Arial" w:cs="Arial"/>
          <w:szCs w:val="20"/>
        </w:rPr>
      </w:pPr>
      <w:r w:rsidRPr="001E1012">
        <w:rPr>
          <w:rFonts w:ascii="Arial" w:hAnsi="Arial" w:cs="Arial"/>
          <w:szCs w:val="20"/>
        </w:rPr>
        <w:t>Correrão à conta da CONTRATADA todas as despesas e encargos de natureza trabalhista, previdenciária, social ou tributária de sua responsabilidade incidente sobre os serviços objeto deste Contrato.</w:t>
      </w:r>
    </w:p>
    <w:p w:rsidR="001E1012" w:rsidRPr="001E1012" w:rsidRDefault="001E1012" w:rsidP="00E110E6">
      <w:pPr>
        <w:spacing w:after="0"/>
        <w:jc w:val="both"/>
        <w:rPr>
          <w:rFonts w:ascii="Arial" w:hAnsi="Arial" w:cs="Arial"/>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lastRenderedPageBreak/>
        <w:t>Parágrafo Segundo</w:t>
      </w:r>
    </w:p>
    <w:p w:rsidR="001E1012" w:rsidRPr="001E1012" w:rsidRDefault="001E1012" w:rsidP="00E110E6">
      <w:pPr>
        <w:spacing w:after="0"/>
        <w:jc w:val="both"/>
        <w:rPr>
          <w:rFonts w:ascii="Arial" w:hAnsi="Arial" w:cs="Arial"/>
          <w:color w:val="000000"/>
          <w:szCs w:val="20"/>
        </w:rPr>
      </w:pPr>
      <w:r w:rsidRPr="001E1012">
        <w:rPr>
          <w:rFonts w:ascii="Arial" w:hAnsi="Arial" w:cs="Arial"/>
          <w:color w:val="000000"/>
          <w:szCs w:val="20"/>
        </w:rPr>
        <w:t xml:space="preserve">As despesas referentes ao consumo de água e energia, durante a execução do objeto, são de inteira responsabilidade da contratada. </w:t>
      </w:r>
    </w:p>
    <w:p w:rsidR="006A2CCC" w:rsidRDefault="006A2CCC" w:rsidP="00E110E6">
      <w:pPr>
        <w:spacing w:after="0"/>
        <w:jc w:val="both"/>
        <w:rPr>
          <w:rFonts w:ascii="Arial" w:hAnsi="Arial" w:cs="Arial"/>
          <w:b/>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CLÁUSULA SEXTA - DAS OBRIGAÇÕES DO CONTRATANTE</w:t>
      </w:r>
    </w:p>
    <w:p w:rsidR="001E1012" w:rsidRPr="001E1012" w:rsidRDefault="001E1012" w:rsidP="00E110E6">
      <w:pPr>
        <w:spacing w:after="0"/>
        <w:jc w:val="both"/>
        <w:rPr>
          <w:rFonts w:ascii="Arial" w:hAnsi="Arial" w:cs="Arial"/>
          <w:szCs w:val="20"/>
        </w:rPr>
      </w:pPr>
      <w:r w:rsidRPr="001E1012">
        <w:rPr>
          <w:rFonts w:ascii="Arial" w:hAnsi="Arial" w:cs="Arial"/>
          <w:szCs w:val="20"/>
        </w:rPr>
        <w:t>O CONTRATANTE se obriga a:</w:t>
      </w:r>
    </w:p>
    <w:p w:rsidR="001E1012" w:rsidRPr="001E1012" w:rsidRDefault="001E1012" w:rsidP="00E110E6">
      <w:pPr>
        <w:spacing w:after="0"/>
        <w:jc w:val="both"/>
        <w:rPr>
          <w:rFonts w:ascii="Arial" w:hAnsi="Arial" w:cs="Arial"/>
          <w:szCs w:val="20"/>
        </w:rPr>
      </w:pPr>
      <w:r w:rsidRPr="001E1012">
        <w:rPr>
          <w:rFonts w:ascii="Arial" w:hAnsi="Arial" w:cs="Arial"/>
          <w:szCs w:val="20"/>
        </w:rPr>
        <w:t>a) fornecer todos os documentos e informações necessárias para a total e completa execução do objeto do presente Contrato;</w:t>
      </w:r>
    </w:p>
    <w:p w:rsidR="001E1012" w:rsidRPr="001E1012" w:rsidRDefault="001E1012" w:rsidP="00E110E6">
      <w:pPr>
        <w:spacing w:after="0"/>
        <w:jc w:val="both"/>
        <w:rPr>
          <w:rFonts w:ascii="Arial" w:hAnsi="Arial" w:cs="Arial"/>
          <w:szCs w:val="20"/>
        </w:rPr>
      </w:pPr>
      <w:r w:rsidRPr="001E1012">
        <w:rPr>
          <w:rFonts w:ascii="Arial" w:hAnsi="Arial" w:cs="Arial"/>
          <w:szCs w:val="20"/>
        </w:rPr>
        <w:t>b) efetuar os pagamentos devidos à CONTRATADA, na forma estabelecida neste Contrato;</w:t>
      </w:r>
    </w:p>
    <w:p w:rsidR="001E1012" w:rsidRPr="001E1012" w:rsidRDefault="001E1012" w:rsidP="00E110E6">
      <w:pPr>
        <w:spacing w:after="0"/>
        <w:jc w:val="both"/>
        <w:rPr>
          <w:rFonts w:ascii="Arial" w:hAnsi="Arial" w:cs="Arial"/>
          <w:szCs w:val="20"/>
        </w:rPr>
      </w:pPr>
      <w:r w:rsidRPr="001E1012">
        <w:rPr>
          <w:rFonts w:ascii="Arial" w:hAnsi="Arial" w:cs="Arial"/>
          <w:szCs w:val="20"/>
        </w:rPr>
        <w:t xml:space="preserve">c) garantir à </w:t>
      </w:r>
      <w:proofErr w:type="gramStart"/>
      <w:r w:rsidRPr="001E1012">
        <w:rPr>
          <w:rFonts w:ascii="Arial" w:hAnsi="Arial" w:cs="Arial"/>
          <w:szCs w:val="20"/>
        </w:rPr>
        <w:t>CONTRATADA acesso</w:t>
      </w:r>
      <w:proofErr w:type="gramEnd"/>
      <w:r w:rsidRPr="001E1012">
        <w:rPr>
          <w:rFonts w:ascii="Arial" w:hAnsi="Arial" w:cs="Arial"/>
          <w:szCs w:val="20"/>
        </w:rPr>
        <w:t xml:space="preserve"> à documentação técnica necessária para a execução do objeto do presente Contrato e</w:t>
      </w:r>
    </w:p>
    <w:p w:rsidR="001E1012" w:rsidRPr="001E1012" w:rsidRDefault="001E1012" w:rsidP="00E110E6">
      <w:pPr>
        <w:spacing w:after="0"/>
        <w:jc w:val="both"/>
        <w:rPr>
          <w:rFonts w:ascii="Arial" w:hAnsi="Arial" w:cs="Arial"/>
          <w:szCs w:val="20"/>
        </w:rPr>
      </w:pPr>
      <w:r w:rsidRPr="001E1012">
        <w:rPr>
          <w:rFonts w:ascii="Arial" w:hAnsi="Arial" w:cs="Arial"/>
          <w:szCs w:val="20"/>
        </w:rPr>
        <w:t xml:space="preserve">d) garantir à </w:t>
      </w:r>
      <w:proofErr w:type="gramStart"/>
      <w:r w:rsidRPr="001E1012">
        <w:rPr>
          <w:rFonts w:ascii="Arial" w:hAnsi="Arial" w:cs="Arial"/>
          <w:szCs w:val="20"/>
        </w:rPr>
        <w:t>CONTRATADA acesso</w:t>
      </w:r>
      <w:proofErr w:type="gramEnd"/>
      <w:r w:rsidRPr="001E1012">
        <w:rPr>
          <w:rFonts w:ascii="Arial" w:hAnsi="Arial" w:cs="Arial"/>
          <w:szCs w:val="20"/>
        </w:rPr>
        <w:t xml:space="preserve"> às suas instalações. </w:t>
      </w:r>
    </w:p>
    <w:p w:rsidR="001E1012" w:rsidRPr="001E1012" w:rsidRDefault="001E1012" w:rsidP="001E1012">
      <w:pPr>
        <w:jc w:val="both"/>
        <w:rPr>
          <w:rFonts w:ascii="Arial" w:hAnsi="Arial" w:cs="Arial"/>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CLÁUSULA SÉTIMA - DA FORMA DE PAGAMENTO</w:t>
      </w:r>
    </w:p>
    <w:p w:rsidR="001E1012" w:rsidRPr="001E1012" w:rsidRDefault="001E1012" w:rsidP="00E110E6">
      <w:pPr>
        <w:spacing w:after="0"/>
        <w:jc w:val="both"/>
        <w:rPr>
          <w:rFonts w:ascii="Arial" w:hAnsi="Arial" w:cs="Arial"/>
          <w:szCs w:val="20"/>
        </w:rPr>
      </w:pPr>
      <w:r w:rsidRPr="001E1012">
        <w:rPr>
          <w:rFonts w:ascii="Arial" w:hAnsi="Arial" w:cs="Arial"/>
          <w:szCs w:val="20"/>
        </w:rPr>
        <w:t>O pagamento dos serviços será efetuado em moeda brasileira corrente, após autorização para pagamento pelo Município e após a apresentação correta de cada fatura dos serviços executados e documentos pertinentes. O faturamento deverá ser protocolado, em 02 (</w:t>
      </w:r>
      <w:r w:rsidRPr="001E1012">
        <w:rPr>
          <w:rFonts w:ascii="Arial" w:hAnsi="Arial" w:cs="Arial"/>
          <w:i/>
          <w:szCs w:val="20"/>
        </w:rPr>
        <w:t>duas</w:t>
      </w:r>
      <w:r w:rsidRPr="001E1012">
        <w:rPr>
          <w:rFonts w:ascii="Arial" w:hAnsi="Arial" w:cs="Arial"/>
          <w:szCs w:val="20"/>
        </w:rPr>
        <w:t>) vias (</w:t>
      </w:r>
      <w:r w:rsidRPr="001E1012">
        <w:rPr>
          <w:rFonts w:ascii="Arial" w:hAnsi="Arial" w:cs="Arial"/>
          <w:i/>
          <w:szCs w:val="20"/>
        </w:rPr>
        <w:t>original e uma cópia</w:t>
      </w:r>
      <w:r w:rsidRPr="001E1012">
        <w:rPr>
          <w:rFonts w:ascii="Arial" w:hAnsi="Arial" w:cs="Arial"/>
          <w:szCs w:val="20"/>
        </w:rPr>
        <w:t xml:space="preserve">), no protocolo geral na sede do CONTRATANTE e deverá ser apresentado, conforme segue, de modo a padronizar condições e forma de apresentação: </w:t>
      </w:r>
    </w:p>
    <w:p w:rsidR="001E1012" w:rsidRPr="001E1012" w:rsidRDefault="001E1012" w:rsidP="00E110E6">
      <w:pPr>
        <w:tabs>
          <w:tab w:val="left" w:pos="360"/>
        </w:tabs>
        <w:spacing w:after="0"/>
        <w:jc w:val="both"/>
        <w:rPr>
          <w:rFonts w:ascii="Arial" w:hAnsi="Arial" w:cs="Arial"/>
          <w:szCs w:val="20"/>
        </w:rPr>
      </w:pPr>
      <w:r w:rsidRPr="001E1012">
        <w:rPr>
          <w:rFonts w:ascii="Arial" w:hAnsi="Arial" w:cs="Arial"/>
          <w:szCs w:val="20"/>
        </w:rPr>
        <w:t>a) nota fiscal/fatura com discriminação resumida dos serviços executados, período de execução da etapa, número da licitação, número do contrato de empreitada, observação referente a retenção do INSS e outros dados que julgar convenientes, não apresentar rasura e/ou entrelinhas e esteja certificada pelo engenheiro fiscal;</w:t>
      </w:r>
    </w:p>
    <w:p w:rsidR="001E1012" w:rsidRPr="001E1012" w:rsidRDefault="001E1012" w:rsidP="00E110E6">
      <w:pPr>
        <w:tabs>
          <w:tab w:val="left" w:pos="360"/>
        </w:tabs>
        <w:spacing w:after="0"/>
        <w:jc w:val="both"/>
        <w:rPr>
          <w:rFonts w:ascii="Arial" w:hAnsi="Arial" w:cs="Arial"/>
          <w:szCs w:val="20"/>
        </w:rPr>
      </w:pPr>
      <w:r w:rsidRPr="001E1012">
        <w:rPr>
          <w:rFonts w:ascii="Arial" w:hAnsi="Arial" w:cs="Arial"/>
          <w:szCs w:val="20"/>
        </w:rPr>
        <w:t>b) cópia da guia de recolhimento da Previdência Social – GRPS do mês de execução do serviço, devidamente quitada e autenticada em cartório, de conformidade com o demonstrativo de dados referentes ao FGTS/INSS, exclusivo para obra, e cópia da guia de recolhimento do Fundo de Garantia por Tempo de Serviço - FGTS do último recolhimento devido, devidamente quitada e autenticada em cartório, de conformidade com o demonstrativo de dados referentes ao FGTS/INSS, exclusivo para obra;</w:t>
      </w:r>
    </w:p>
    <w:p w:rsidR="001E1012" w:rsidRPr="001E1012" w:rsidRDefault="001E1012" w:rsidP="00E110E6">
      <w:pPr>
        <w:tabs>
          <w:tab w:val="left" w:pos="0"/>
        </w:tabs>
        <w:spacing w:after="0"/>
        <w:jc w:val="both"/>
        <w:rPr>
          <w:rFonts w:ascii="Arial" w:hAnsi="Arial" w:cs="Arial"/>
          <w:szCs w:val="20"/>
        </w:rPr>
      </w:pPr>
      <w:r w:rsidRPr="001E1012">
        <w:rPr>
          <w:rFonts w:ascii="Arial" w:hAnsi="Arial" w:cs="Arial"/>
          <w:szCs w:val="20"/>
        </w:rPr>
        <w:t>c)    a liberação da primeira parcela fica condicionada à apresentação:</w:t>
      </w:r>
    </w:p>
    <w:p w:rsidR="001E1012" w:rsidRPr="001E1012" w:rsidRDefault="001E1012" w:rsidP="00E110E6">
      <w:pPr>
        <w:numPr>
          <w:ilvl w:val="0"/>
          <w:numId w:val="2"/>
        </w:numPr>
        <w:tabs>
          <w:tab w:val="left" w:pos="360"/>
        </w:tabs>
        <w:suppressAutoHyphens/>
        <w:spacing w:after="0" w:line="240" w:lineRule="auto"/>
        <w:ind w:left="360" w:hanging="360"/>
        <w:jc w:val="both"/>
        <w:rPr>
          <w:rFonts w:ascii="Arial" w:hAnsi="Arial" w:cs="Arial"/>
          <w:szCs w:val="20"/>
        </w:rPr>
      </w:pPr>
      <w:proofErr w:type="spellStart"/>
      <w:proofErr w:type="gramStart"/>
      <w:r w:rsidRPr="001E1012">
        <w:rPr>
          <w:rFonts w:ascii="Arial" w:hAnsi="Arial" w:cs="Arial"/>
          <w:szCs w:val="20"/>
        </w:rPr>
        <w:t>da</w:t>
      </w:r>
      <w:proofErr w:type="spellEnd"/>
      <w:proofErr w:type="gramEnd"/>
      <w:r w:rsidRPr="001E1012">
        <w:rPr>
          <w:rFonts w:ascii="Arial" w:hAnsi="Arial" w:cs="Arial"/>
          <w:szCs w:val="20"/>
        </w:rPr>
        <w:t xml:space="preserve"> ART pela CONTRATADA;</w:t>
      </w:r>
    </w:p>
    <w:p w:rsidR="001E1012" w:rsidRPr="001E1012" w:rsidRDefault="001E1012" w:rsidP="00E110E6">
      <w:pPr>
        <w:numPr>
          <w:ilvl w:val="0"/>
          <w:numId w:val="2"/>
        </w:numPr>
        <w:tabs>
          <w:tab w:val="left" w:pos="360"/>
        </w:tabs>
        <w:suppressAutoHyphens/>
        <w:spacing w:after="0" w:line="240" w:lineRule="auto"/>
        <w:ind w:left="360" w:hanging="360"/>
        <w:jc w:val="both"/>
        <w:rPr>
          <w:rFonts w:ascii="Arial" w:hAnsi="Arial" w:cs="Arial"/>
          <w:szCs w:val="20"/>
        </w:rPr>
      </w:pPr>
      <w:proofErr w:type="gramStart"/>
      <w:r w:rsidRPr="001E1012">
        <w:rPr>
          <w:rFonts w:ascii="Arial" w:hAnsi="Arial" w:cs="Arial"/>
          <w:szCs w:val="20"/>
        </w:rPr>
        <w:t>da</w:t>
      </w:r>
      <w:proofErr w:type="gramEnd"/>
      <w:r w:rsidRPr="001E1012">
        <w:rPr>
          <w:rFonts w:ascii="Arial" w:hAnsi="Arial" w:cs="Arial"/>
          <w:szCs w:val="20"/>
        </w:rPr>
        <w:t xml:space="preserve"> quitação junto ao INSS, através da CND conjunta Federal; </w:t>
      </w:r>
    </w:p>
    <w:p w:rsidR="001E1012" w:rsidRPr="001E1012" w:rsidRDefault="001E1012" w:rsidP="00E110E6">
      <w:pPr>
        <w:numPr>
          <w:ilvl w:val="0"/>
          <w:numId w:val="2"/>
        </w:numPr>
        <w:tabs>
          <w:tab w:val="left" w:pos="360"/>
        </w:tabs>
        <w:suppressAutoHyphens/>
        <w:spacing w:after="0" w:line="240" w:lineRule="auto"/>
        <w:ind w:left="360" w:hanging="360"/>
        <w:jc w:val="both"/>
        <w:rPr>
          <w:rFonts w:ascii="Arial" w:hAnsi="Arial" w:cs="Arial"/>
          <w:szCs w:val="20"/>
        </w:rPr>
      </w:pPr>
      <w:proofErr w:type="gramStart"/>
      <w:r w:rsidRPr="001E1012">
        <w:rPr>
          <w:rFonts w:ascii="Arial" w:hAnsi="Arial" w:cs="Arial"/>
          <w:szCs w:val="20"/>
        </w:rPr>
        <w:t>da</w:t>
      </w:r>
      <w:proofErr w:type="gramEnd"/>
      <w:r w:rsidRPr="001E1012">
        <w:rPr>
          <w:rFonts w:ascii="Arial" w:hAnsi="Arial" w:cs="Arial"/>
          <w:szCs w:val="20"/>
        </w:rPr>
        <w:t xml:space="preserve"> quitação junto ao FGTS/CEF, através do CRS;</w:t>
      </w:r>
    </w:p>
    <w:p w:rsidR="001E1012" w:rsidRPr="001E1012" w:rsidRDefault="001E1012" w:rsidP="00E110E6">
      <w:pPr>
        <w:numPr>
          <w:ilvl w:val="0"/>
          <w:numId w:val="2"/>
        </w:numPr>
        <w:tabs>
          <w:tab w:val="left" w:pos="360"/>
        </w:tabs>
        <w:suppressAutoHyphens/>
        <w:spacing w:after="0" w:line="240" w:lineRule="auto"/>
        <w:ind w:left="360" w:hanging="360"/>
        <w:jc w:val="both"/>
        <w:rPr>
          <w:rFonts w:ascii="Arial" w:hAnsi="Arial" w:cs="Arial"/>
          <w:szCs w:val="20"/>
        </w:rPr>
      </w:pPr>
      <w:proofErr w:type="spellStart"/>
      <w:proofErr w:type="gramStart"/>
      <w:r w:rsidRPr="001E1012">
        <w:rPr>
          <w:rFonts w:ascii="Arial" w:hAnsi="Arial" w:cs="Arial"/>
          <w:szCs w:val="20"/>
        </w:rPr>
        <w:t>da</w:t>
      </w:r>
      <w:proofErr w:type="spellEnd"/>
      <w:proofErr w:type="gramEnd"/>
      <w:r w:rsidRPr="001E1012">
        <w:rPr>
          <w:rFonts w:ascii="Arial" w:hAnsi="Arial" w:cs="Arial"/>
          <w:szCs w:val="20"/>
        </w:rPr>
        <w:t xml:space="preserve"> matricula do INSS, referente ao objeto contratado. </w:t>
      </w:r>
    </w:p>
    <w:p w:rsidR="001E1012" w:rsidRPr="001E1012" w:rsidRDefault="001E1012" w:rsidP="00E110E6">
      <w:pPr>
        <w:tabs>
          <w:tab w:val="left" w:pos="360"/>
        </w:tabs>
        <w:spacing w:after="0"/>
        <w:jc w:val="both"/>
        <w:rPr>
          <w:rFonts w:ascii="Arial" w:hAnsi="Arial" w:cs="Arial"/>
          <w:szCs w:val="20"/>
        </w:rPr>
      </w:pPr>
    </w:p>
    <w:p w:rsidR="001E1012" w:rsidRPr="001E1012" w:rsidRDefault="001E1012" w:rsidP="00E110E6">
      <w:pPr>
        <w:tabs>
          <w:tab w:val="left" w:pos="0"/>
        </w:tabs>
        <w:spacing w:after="0"/>
        <w:jc w:val="both"/>
        <w:rPr>
          <w:rFonts w:ascii="Arial" w:hAnsi="Arial" w:cs="Arial"/>
          <w:szCs w:val="20"/>
        </w:rPr>
      </w:pPr>
      <w:r w:rsidRPr="001E1012">
        <w:rPr>
          <w:rFonts w:ascii="Arial" w:hAnsi="Arial" w:cs="Arial"/>
          <w:szCs w:val="20"/>
        </w:rPr>
        <w:t>d) a liberação da última parcela fica condicionada à apresentação:</w:t>
      </w:r>
    </w:p>
    <w:p w:rsidR="001E1012" w:rsidRPr="001E1012" w:rsidRDefault="001E1012" w:rsidP="00E110E6">
      <w:pPr>
        <w:numPr>
          <w:ilvl w:val="0"/>
          <w:numId w:val="3"/>
        </w:numPr>
        <w:tabs>
          <w:tab w:val="left" w:pos="360"/>
        </w:tabs>
        <w:suppressAutoHyphens/>
        <w:spacing w:after="0" w:line="240" w:lineRule="auto"/>
        <w:ind w:left="360" w:hanging="360"/>
        <w:jc w:val="both"/>
        <w:rPr>
          <w:rFonts w:ascii="Arial" w:hAnsi="Arial" w:cs="Arial"/>
          <w:szCs w:val="20"/>
        </w:rPr>
      </w:pPr>
      <w:proofErr w:type="gramStart"/>
      <w:r w:rsidRPr="001E1012">
        <w:rPr>
          <w:rFonts w:ascii="Arial" w:hAnsi="Arial" w:cs="Arial"/>
          <w:szCs w:val="20"/>
        </w:rPr>
        <w:t>da</w:t>
      </w:r>
      <w:proofErr w:type="gramEnd"/>
      <w:r w:rsidRPr="001E1012">
        <w:rPr>
          <w:rFonts w:ascii="Arial" w:hAnsi="Arial" w:cs="Arial"/>
          <w:szCs w:val="20"/>
        </w:rPr>
        <w:t xml:space="preserve"> certidão negativa de débitos, expedida pelo INSS, referente ao objeto contratado concluído através da CND conjunta Federal;</w:t>
      </w:r>
    </w:p>
    <w:p w:rsidR="001E1012" w:rsidRPr="001E1012" w:rsidRDefault="001E1012" w:rsidP="00E110E6">
      <w:pPr>
        <w:numPr>
          <w:ilvl w:val="0"/>
          <w:numId w:val="3"/>
        </w:numPr>
        <w:tabs>
          <w:tab w:val="left" w:pos="360"/>
        </w:tabs>
        <w:suppressAutoHyphens/>
        <w:spacing w:after="0" w:line="240" w:lineRule="auto"/>
        <w:ind w:left="360" w:hanging="360"/>
        <w:jc w:val="both"/>
        <w:rPr>
          <w:rFonts w:ascii="Arial" w:hAnsi="Arial" w:cs="Arial"/>
          <w:szCs w:val="20"/>
        </w:rPr>
      </w:pPr>
      <w:proofErr w:type="gramStart"/>
      <w:r w:rsidRPr="001E1012">
        <w:rPr>
          <w:rFonts w:ascii="Arial" w:hAnsi="Arial" w:cs="Arial"/>
          <w:szCs w:val="20"/>
        </w:rPr>
        <w:t>do</w:t>
      </w:r>
      <w:proofErr w:type="gramEnd"/>
      <w:r w:rsidRPr="001E1012">
        <w:rPr>
          <w:rFonts w:ascii="Arial" w:hAnsi="Arial" w:cs="Arial"/>
          <w:szCs w:val="20"/>
        </w:rPr>
        <w:t xml:space="preserve"> Termo de Recebimento Provisório; </w:t>
      </w:r>
    </w:p>
    <w:p w:rsidR="001E1012" w:rsidRPr="001E1012" w:rsidRDefault="001E1012" w:rsidP="00E110E6">
      <w:pPr>
        <w:numPr>
          <w:ilvl w:val="0"/>
          <w:numId w:val="3"/>
        </w:numPr>
        <w:tabs>
          <w:tab w:val="left" w:pos="360"/>
        </w:tabs>
        <w:suppressAutoHyphens/>
        <w:spacing w:after="0" w:line="240" w:lineRule="auto"/>
        <w:ind w:left="360" w:hanging="360"/>
        <w:jc w:val="both"/>
        <w:rPr>
          <w:rFonts w:ascii="Arial" w:hAnsi="Arial" w:cs="Arial"/>
          <w:szCs w:val="20"/>
        </w:rPr>
      </w:pPr>
      <w:proofErr w:type="gramStart"/>
      <w:r w:rsidRPr="001E1012">
        <w:rPr>
          <w:rFonts w:ascii="Arial" w:hAnsi="Arial" w:cs="Arial"/>
          <w:szCs w:val="20"/>
        </w:rPr>
        <w:t>de</w:t>
      </w:r>
      <w:proofErr w:type="gramEnd"/>
      <w:r w:rsidRPr="001E1012">
        <w:rPr>
          <w:rFonts w:ascii="Arial" w:hAnsi="Arial" w:cs="Arial"/>
          <w:szCs w:val="20"/>
        </w:rPr>
        <w:t xml:space="preserve"> comprovante, nos casos previstos, de ligações definitivas de água, energia elétrica, etc.</w:t>
      </w:r>
    </w:p>
    <w:p w:rsidR="001E1012" w:rsidRPr="001E1012" w:rsidRDefault="001E1012" w:rsidP="001E1012">
      <w:pPr>
        <w:jc w:val="both"/>
        <w:rPr>
          <w:rFonts w:ascii="Arial" w:hAnsi="Arial" w:cs="Arial"/>
          <w:szCs w:val="20"/>
        </w:rPr>
      </w:pPr>
    </w:p>
    <w:p w:rsidR="001E1012" w:rsidRPr="001E1012" w:rsidRDefault="001E1012" w:rsidP="001E1012">
      <w:pPr>
        <w:pStyle w:val="Ttulo5"/>
        <w:rPr>
          <w:rFonts w:ascii="Arial" w:hAnsi="Arial" w:cs="Arial"/>
          <w:b/>
          <w:sz w:val="20"/>
        </w:rPr>
      </w:pPr>
      <w:r w:rsidRPr="001E1012">
        <w:rPr>
          <w:rFonts w:ascii="Arial" w:hAnsi="Arial" w:cs="Arial"/>
          <w:b/>
          <w:sz w:val="20"/>
        </w:rPr>
        <w:t>Parágrafo Primeiro</w:t>
      </w:r>
    </w:p>
    <w:p w:rsidR="001E1012" w:rsidRPr="001E1012" w:rsidRDefault="001E1012" w:rsidP="001E1012">
      <w:pPr>
        <w:jc w:val="both"/>
        <w:rPr>
          <w:rFonts w:ascii="Arial" w:hAnsi="Arial" w:cs="Arial"/>
          <w:i/>
          <w:iCs/>
          <w:color w:val="000000"/>
          <w:szCs w:val="20"/>
          <w:u w:val="single"/>
        </w:rPr>
      </w:pPr>
      <w:r w:rsidRPr="001E1012">
        <w:rPr>
          <w:rFonts w:ascii="Arial" w:hAnsi="Arial" w:cs="Arial"/>
          <w:szCs w:val="20"/>
        </w:rPr>
        <w:t>O faturamento deverá ser efetuado em nome do Município de Nova Esperança do Sudoeste – PR, CNPJ nº 95.589.289/0001-32, sito na Avenida Iguaçu, 750, Centro, CEP: 85635-000.</w:t>
      </w:r>
    </w:p>
    <w:p w:rsidR="001E1012" w:rsidRPr="001E1012" w:rsidRDefault="001E1012" w:rsidP="00E110E6">
      <w:pPr>
        <w:spacing w:after="0"/>
        <w:jc w:val="both"/>
        <w:rPr>
          <w:rFonts w:ascii="Arial" w:hAnsi="Arial" w:cs="Arial"/>
          <w:b/>
          <w:bCs/>
          <w:color w:val="000000"/>
          <w:szCs w:val="20"/>
        </w:rPr>
      </w:pPr>
      <w:r w:rsidRPr="001E1012">
        <w:rPr>
          <w:rFonts w:ascii="Arial" w:hAnsi="Arial" w:cs="Arial"/>
          <w:b/>
          <w:bCs/>
          <w:color w:val="000000"/>
          <w:szCs w:val="20"/>
        </w:rPr>
        <w:t>Parágrafo Segundo</w:t>
      </w:r>
    </w:p>
    <w:p w:rsidR="001E1012" w:rsidRPr="001E1012" w:rsidRDefault="001E1012" w:rsidP="00E110E6">
      <w:pPr>
        <w:spacing w:after="0"/>
        <w:jc w:val="both"/>
        <w:rPr>
          <w:rFonts w:ascii="Arial" w:hAnsi="Arial" w:cs="Arial"/>
          <w:szCs w:val="20"/>
        </w:rPr>
      </w:pPr>
      <w:r w:rsidRPr="001E1012">
        <w:rPr>
          <w:rFonts w:ascii="Arial" w:hAnsi="Arial" w:cs="Arial"/>
          <w:szCs w:val="20"/>
        </w:rPr>
        <w:t>Se os serviços previstos numa parcela mensal do cronograma físico-financeiro não foram executados, qualquer serviço da parcela mensal seguinte não será pago.</w:t>
      </w:r>
    </w:p>
    <w:p w:rsidR="001E1012" w:rsidRPr="001E1012" w:rsidRDefault="001E1012" w:rsidP="001E1012">
      <w:pPr>
        <w:jc w:val="both"/>
        <w:rPr>
          <w:rFonts w:ascii="Arial" w:hAnsi="Arial" w:cs="Arial"/>
          <w:szCs w:val="20"/>
        </w:rPr>
      </w:pPr>
    </w:p>
    <w:p w:rsidR="001E1012" w:rsidRPr="001E1012" w:rsidRDefault="001E1012" w:rsidP="00E110E6">
      <w:pPr>
        <w:spacing w:after="0"/>
        <w:jc w:val="both"/>
        <w:rPr>
          <w:rFonts w:ascii="Arial" w:hAnsi="Arial" w:cs="Arial"/>
          <w:b/>
          <w:bCs/>
          <w:szCs w:val="20"/>
        </w:rPr>
      </w:pPr>
      <w:r w:rsidRPr="001E1012">
        <w:rPr>
          <w:rFonts w:ascii="Arial" w:hAnsi="Arial" w:cs="Arial"/>
          <w:b/>
          <w:bCs/>
          <w:szCs w:val="20"/>
        </w:rPr>
        <w:t>CLÁUSULA OITAVA</w:t>
      </w:r>
    </w:p>
    <w:p w:rsidR="001E1012" w:rsidRPr="001E1012" w:rsidRDefault="001E1012" w:rsidP="00E110E6">
      <w:pPr>
        <w:spacing w:after="0"/>
        <w:jc w:val="both"/>
        <w:rPr>
          <w:rFonts w:ascii="Arial" w:hAnsi="Arial" w:cs="Arial"/>
          <w:szCs w:val="20"/>
        </w:rPr>
      </w:pPr>
      <w:r w:rsidRPr="001E1012">
        <w:rPr>
          <w:rFonts w:ascii="Arial" w:hAnsi="Arial" w:cs="Arial"/>
          <w:szCs w:val="20"/>
        </w:rPr>
        <w:t>No caso em que o valor dos serviços executados for superior ao da parcela mensal estabelecida no cronograma físico-financeiro, estes poderão ser faturados desde que todos os serviços das parcelas mensais anteriores estejam concluídos.</w:t>
      </w:r>
    </w:p>
    <w:p w:rsidR="001E1012" w:rsidRPr="001E1012" w:rsidRDefault="001E1012" w:rsidP="00E110E6">
      <w:pPr>
        <w:spacing w:after="0"/>
        <w:jc w:val="both"/>
        <w:rPr>
          <w:rFonts w:ascii="Arial" w:hAnsi="Arial" w:cs="Arial"/>
          <w:b/>
          <w:szCs w:val="20"/>
        </w:rPr>
      </w:pPr>
      <w:r w:rsidRPr="001E1012">
        <w:rPr>
          <w:rFonts w:ascii="Arial" w:hAnsi="Arial" w:cs="Arial"/>
          <w:b/>
          <w:szCs w:val="20"/>
        </w:rPr>
        <w:lastRenderedPageBreak/>
        <w:t>CLÁUSULA NONA - DA FISCALIZAÇÃO, TESTES, REUNIÕES DE GERENCIAMENTO E COMUNICAÇÃO</w:t>
      </w:r>
    </w:p>
    <w:p w:rsidR="001E1012" w:rsidRPr="001E1012" w:rsidRDefault="001E1012" w:rsidP="00E110E6">
      <w:pPr>
        <w:spacing w:after="0"/>
        <w:jc w:val="both"/>
        <w:rPr>
          <w:rFonts w:ascii="Arial" w:hAnsi="Arial" w:cs="Arial"/>
          <w:szCs w:val="20"/>
        </w:rPr>
      </w:pPr>
      <w:r w:rsidRPr="001E1012">
        <w:rPr>
          <w:rFonts w:ascii="Arial" w:hAnsi="Arial" w:cs="Arial"/>
          <w:szCs w:val="20"/>
        </w:rPr>
        <w:t xml:space="preserve">A fiscalização da execução do objeto deste Contrato será feita pelo CONTRATANTE através da profissional a </w:t>
      </w:r>
      <w:proofErr w:type="gramStart"/>
      <w:r w:rsidRPr="001E1012">
        <w:rPr>
          <w:rFonts w:ascii="Arial" w:hAnsi="Arial" w:cs="Arial"/>
          <w:szCs w:val="20"/>
        </w:rPr>
        <w:t>Sr.(</w:t>
      </w:r>
      <w:proofErr w:type="gramEnd"/>
      <w:r w:rsidRPr="001E1012">
        <w:rPr>
          <w:rFonts w:ascii="Arial" w:hAnsi="Arial" w:cs="Arial"/>
          <w:szCs w:val="20"/>
        </w:rPr>
        <w:t xml:space="preserve">a) Lilian </w:t>
      </w:r>
      <w:proofErr w:type="spellStart"/>
      <w:r w:rsidRPr="001E1012">
        <w:rPr>
          <w:rFonts w:ascii="Arial" w:hAnsi="Arial" w:cs="Arial"/>
          <w:szCs w:val="20"/>
        </w:rPr>
        <w:t>Giseli</w:t>
      </w:r>
      <w:proofErr w:type="spellEnd"/>
      <w:r w:rsidRPr="001E1012">
        <w:rPr>
          <w:rFonts w:ascii="Arial" w:hAnsi="Arial" w:cs="Arial"/>
          <w:szCs w:val="20"/>
        </w:rPr>
        <w:t xml:space="preserve"> </w:t>
      </w:r>
      <w:proofErr w:type="spellStart"/>
      <w:r w:rsidRPr="001E1012">
        <w:rPr>
          <w:rFonts w:ascii="Arial" w:hAnsi="Arial" w:cs="Arial"/>
          <w:szCs w:val="20"/>
        </w:rPr>
        <w:t>Alberton</w:t>
      </w:r>
      <w:proofErr w:type="spellEnd"/>
      <w:r w:rsidRPr="001E1012">
        <w:rPr>
          <w:rFonts w:ascii="Arial" w:hAnsi="Arial" w:cs="Arial"/>
          <w:szCs w:val="20"/>
        </w:rPr>
        <w:t>, engenheira civil. A fiscalização procederá mensalmente, a contar da formalização deste Contrato, à medição baseada nos serviços executados, elaborará o boletim de medição, verificará o andamento físico dos serviços e comparará com o estabelecido no cronograma físico-financeiro, para que se permita a elaboração do processo de faturamento. Caso os serviços executados não correspondam ao estabelecido no cronograma físico-financeiro, será registrada a situação inclusive para fins de aplicação das penalidades previstas, se for o caso.</w:t>
      </w:r>
    </w:p>
    <w:p w:rsidR="00E110E6" w:rsidRDefault="00E110E6" w:rsidP="00E110E6">
      <w:pPr>
        <w:spacing w:after="0"/>
        <w:jc w:val="both"/>
        <w:rPr>
          <w:rFonts w:ascii="Arial" w:hAnsi="Arial" w:cs="Arial"/>
          <w:b/>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Parágrafo Primeiro</w:t>
      </w:r>
    </w:p>
    <w:p w:rsidR="001E1012" w:rsidRPr="001E1012" w:rsidRDefault="001E1012" w:rsidP="00E110E6">
      <w:pPr>
        <w:spacing w:after="0"/>
        <w:jc w:val="both"/>
        <w:rPr>
          <w:rFonts w:ascii="Arial" w:hAnsi="Arial" w:cs="Arial"/>
          <w:szCs w:val="20"/>
        </w:rPr>
      </w:pPr>
      <w:r w:rsidRPr="001E1012">
        <w:rPr>
          <w:rFonts w:ascii="Arial" w:hAnsi="Arial" w:cs="Arial"/>
          <w:color w:val="000000"/>
          <w:szCs w:val="20"/>
        </w:rPr>
        <w:t xml:space="preserve">A contratada deverá permitir e colaborar para que funcionários, engenheiros, especialistas e demais peritos enviados pelo </w:t>
      </w:r>
      <w:r w:rsidRPr="001E1012">
        <w:rPr>
          <w:rFonts w:ascii="Arial" w:hAnsi="Arial" w:cs="Arial"/>
          <w:szCs w:val="20"/>
        </w:rPr>
        <w:t>CONTRATANTE:</w:t>
      </w:r>
    </w:p>
    <w:p w:rsidR="001E1012" w:rsidRPr="001E1012" w:rsidRDefault="001E1012" w:rsidP="00E110E6">
      <w:pPr>
        <w:numPr>
          <w:ilvl w:val="0"/>
          <w:numId w:val="4"/>
        </w:numPr>
        <w:tabs>
          <w:tab w:val="left" w:pos="360"/>
        </w:tabs>
        <w:suppressAutoHyphens/>
        <w:spacing w:after="0" w:line="240" w:lineRule="auto"/>
        <w:ind w:left="360" w:hanging="360"/>
        <w:jc w:val="both"/>
        <w:rPr>
          <w:rFonts w:ascii="Arial" w:hAnsi="Arial" w:cs="Arial"/>
          <w:szCs w:val="20"/>
        </w:rPr>
      </w:pPr>
      <w:r w:rsidRPr="001E1012">
        <w:rPr>
          <w:rFonts w:ascii="Arial" w:hAnsi="Arial" w:cs="Arial"/>
          <w:szCs w:val="20"/>
        </w:rPr>
        <w:t>Inspecionem a qualquer tempo a execução do objeto do presente Contrato;</w:t>
      </w:r>
    </w:p>
    <w:p w:rsidR="001E1012" w:rsidRPr="001E1012" w:rsidRDefault="001E1012" w:rsidP="00E110E6">
      <w:pPr>
        <w:numPr>
          <w:ilvl w:val="0"/>
          <w:numId w:val="4"/>
        </w:numPr>
        <w:tabs>
          <w:tab w:val="left" w:pos="360"/>
        </w:tabs>
        <w:suppressAutoHyphens/>
        <w:spacing w:after="0" w:line="240" w:lineRule="auto"/>
        <w:ind w:left="360" w:hanging="360"/>
        <w:jc w:val="both"/>
        <w:rPr>
          <w:rFonts w:ascii="Arial" w:hAnsi="Arial" w:cs="Arial"/>
          <w:szCs w:val="20"/>
        </w:rPr>
      </w:pPr>
      <w:r w:rsidRPr="001E1012">
        <w:rPr>
          <w:rFonts w:ascii="Arial" w:hAnsi="Arial" w:cs="Arial"/>
          <w:szCs w:val="20"/>
        </w:rPr>
        <w:t>Examinem os registros e documentos que considerarem necessários conferir;</w:t>
      </w:r>
    </w:p>
    <w:p w:rsidR="001E1012" w:rsidRPr="001E1012" w:rsidRDefault="001E1012" w:rsidP="00E110E6">
      <w:pPr>
        <w:tabs>
          <w:tab w:val="left" w:pos="360"/>
        </w:tabs>
        <w:spacing w:after="0"/>
        <w:jc w:val="both"/>
        <w:rPr>
          <w:rFonts w:ascii="Arial" w:hAnsi="Arial" w:cs="Arial"/>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Parágrafo Segundo</w:t>
      </w:r>
    </w:p>
    <w:p w:rsidR="001E1012" w:rsidRPr="001E1012" w:rsidRDefault="001E1012" w:rsidP="00E110E6">
      <w:pPr>
        <w:tabs>
          <w:tab w:val="left" w:pos="1451"/>
        </w:tabs>
        <w:spacing w:after="0"/>
        <w:jc w:val="both"/>
        <w:rPr>
          <w:rFonts w:ascii="Arial" w:hAnsi="Arial" w:cs="Arial"/>
          <w:color w:val="000000"/>
          <w:szCs w:val="20"/>
        </w:rPr>
      </w:pPr>
      <w:r w:rsidRPr="001E1012">
        <w:rPr>
          <w:rFonts w:ascii="Arial" w:hAnsi="Arial" w:cs="Arial"/>
          <w:color w:val="000000"/>
          <w:szCs w:val="20"/>
        </w:rPr>
        <w:t xml:space="preserve">A contratada deverá manter no local da obra um preposto aceito pelo </w:t>
      </w:r>
      <w:r w:rsidRPr="001E1012">
        <w:rPr>
          <w:rFonts w:ascii="Arial" w:hAnsi="Arial" w:cs="Arial"/>
          <w:szCs w:val="20"/>
        </w:rPr>
        <w:t>CONTRATANTE</w:t>
      </w:r>
      <w:r w:rsidRPr="001E1012">
        <w:rPr>
          <w:rFonts w:ascii="Arial" w:hAnsi="Arial" w:cs="Arial"/>
          <w:color w:val="000000"/>
          <w:szCs w:val="20"/>
        </w:rPr>
        <w:t xml:space="preserve"> para representá-la na execução do contrato.</w:t>
      </w:r>
    </w:p>
    <w:p w:rsidR="001E1012" w:rsidRPr="001E1012" w:rsidRDefault="001E1012" w:rsidP="00E110E6">
      <w:pPr>
        <w:tabs>
          <w:tab w:val="left" w:pos="1451"/>
        </w:tabs>
        <w:spacing w:after="0"/>
        <w:jc w:val="both"/>
        <w:rPr>
          <w:rFonts w:ascii="Arial" w:hAnsi="Arial" w:cs="Arial"/>
          <w:b/>
          <w:szCs w:val="20"/>
        </w:rPr>
      </w:pPr>
    </w:p>
    <w:p w:rsidR="001E1012" w:rsidRPr="001E1012" w:rsidRDefault="001E1012" w:rsidP="00E110E6">
      <w:pPr>
        <w:tabs>
          <w:tab w:val="left" w:pos="1451"/>
        </w:tabs>
        <w:spacing w:after="0"/>
        <w:jc w:val="both"/>
        <w:rPr>
          <w:rFonts w:ascii="Arial" w:hAnsi="Arial" w:cs="Arial"/>
          <w:b/>
          <w:szCs w:val="20"/>
        </w:rPr>
      </w:pPr>
      <w:r w:rsidRPr="001E1012">
        <w:rPr>
          <w:rFonts w:ascii="Arial" w:hAnsi="Arial" w:cs="Arial"/>
          <w:b/>
          <w:szCs w:val="20"/>
        </w:rPr>
        <w:t>Parágrafo Terceiro</w:t>
      </w:r>
    </w:p>
    <w:p w:rsidR="001E1012" w:rsidRPr="001E1012" w:rsidRDefault="001E1012" w:rsidP="00E110E6">
      <w:pPr>
        <w:spacing w:after="0"/>
        <w:jc w:val="both"/>
        <w:rPr>
          <w:rFonts w:ascii="Arial" w:hAnsi="Arial" w:cs="Arial"/>
          <w:color w:val="000000"/>
          <w:szCs w:val="20"/>
        </w:rPr>
      </w:pPr>
      <w:r w:rsidRPr="001E1012">
        <w:rPr>
          <w:rFonts w:ascii="Arial" w:hAnsi="Arial" w:cs="Arial"/>
          <w:color w:val="000000"/>
          <w:szCs w:val="20"/>
        </w:rPr>
        <w:t xml:space="preserve">A CONTRATADA deve manter no canteiro de obra um projeto completo e cópia das especificações técnicas, memoriais, cronograma físico-financeiro, planilha de serviços, Boletim Diário de Ocorrências – BDO, o qual, diariamente, deverá ser preenchido e rubricado pelo encarregado da </w:t>
      </w:r>
      <w:r w:rsidRPr="001E1012">
        <w:rPr>
          <w:rFonts w:ascii="Arial" w:hAnsi="Arial" w:cs="Arial"/>
          <w:szCs w:val="20"/>
        </w:rPr>
        <w:t>CONTRATADA</w:t>
      </w:r>
      <w:r w:rsidRPr="001E1012">
        <w:rPr>
          <w:rFonts w:ascii="Arial" w:hAnsi="Arial" w:cs="Arial"/>
          <w:color w:val="000000"/>
          <w:szCs w:val="20"/>
        </w:rPr>
        <w:t xml:space="preserve"> e pela fiscalização, e deverão ficar reservados para o manuseio da fiscalização.</w:t>
      </w:r>
    </w:p>
    <w:p w:rsidR="001E1012" w:rsidRPr="001E1012" w:rsidRDefault="001E1012" w:rsidP="00E110E6">
      <w:pPr>
        <w:spacing w:after="0"/>
        <w:jc w:val="both"/>
        <w:rPr>
          <w:rFonts w:ascii="Arial" w:hAnsi="Arial" w:cs="Arial"/>
          <w:color w:val="000000"/>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Parágrafo Quarto</w:t>
      </w:r>
    </w:p>
    <w:p w:rsidR="001E1012" w:rsidRPr="001E1012" w:rsidRDefault="001E1012" w:rsidP="00E110E6">
      <w:pPr>
        <w:spacing w:after="0"/>
        <w:jc w:val="both"/>
        <w:rPr>
          <w:rFonts w:ascii="Arial" w:hAnsi="Arial" w:cs="Arial"/>
          <w:color w:val="000000"/>
          <w:szCs w:val="20"/>
        </w:rPr>
      </w:pPr>
      <w:r w:rsidRPr="001E1012">
        <w:rPr>
          <w:rFonts w:ascii="Arial" w:hAnsi="Arial" w:cs="Arial"/>
          <w:color w:val="000000"/>
          <w:szCs w:val="20"/>
        </w:rPr>
        <w:t>A execução de serviços aos domingos e feriados somente será permitida com autorização prévia da fiscalização.</w:t>
      </w:r>
    </w:p>
    <w:p w:rsidR="00E110E6" w:rsidRDefault="00E110E6" w:rsidP="00E110E6">
      <w:pPr>
        <w:spacing w:after="0"/>
        <w:jc w:val="both"/>
        <w:rPr>
          <w:rFonts w:ascii="Arial" w:hAnsi="Arial" w:cs="Arial"/>
          <w:b/>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Parágrafo Quinto</w:t>
      </w:r>
    </w:p>
    <w:p w:rsidR="001E1012" w:rsidRPr="001E1012" w:rsidRDefault="001E1012" w:rsidP="00E110E6">
      <w:pPr>
        <w:spacing w:after="0"/>
        <w:jc w:val="both"/>
        <w:rPr>
          <w:rFonts w:ascii="Arial" w:hAnsi="Arial" w:cs="Arial"/>
          <w:szCs w:val="20"/>
        </w:rPr>
      </w:pPr>
      <w:r w:rsidRPr="001E1012">
        <w:rPr>
          <w:rFonts w:ascii="Arial" w:hAnsi="Arial" w:cs="Arial"/>
          <w:szCs w:val="20"/>
        </w:rPr>
        <w:t xml:space="preserve">Qualquer serviço, material e/ou componente ou parte do mesmo, que apresente defeitos, vícios ou incorreções não revelados até o Recebimento Definitivo, deverá ser prontamente refeito, corrigido, removido, reconstruído e/ou substituído pela CONTRATADA, livre de quaisquer ônus financeiro para o CONTRATANTE. </w:t>
      </w:r>
    </w:p>
    <w:p w:rsidR="001E1012" w:rsidRPr="001E1012" w:rsidRDefault="001E1012" w:rsidP="00E110E6">
      <w:pPr>
        <w:spacing w:after="0"/>
        <w:jc w:val="both"/>
        <w:rPr>
          <w:rFonts w:ascii="Arial" w:hAnsi="Arial" w:cs="Arial"/>
          <w:b/>
          <w:color w:val="000000"/>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Parágrafo Sexto</w:t>
      </w:r>
    </w:p>
    <w:p w:rsidR="001E1012" w:rsidRPr="001E1012" w:rsidRDefault="001E1012" w:rsidP="00E110E6">
      <w:pPr>
        <w:spacing w:after="0"/>
        <w:jc w:val="both"/>
        <w:rPr>
          <w:rFonts w:ascii="Arial" w:hAnsi="Arial" w:cs="Arial"/>
          <w:szCs w:val="20"/>
        </w:rPr>
      </w:pPr>
      <w:r w:rsidRPr="001E1012">
        <w:rPr>
          <w:rFonts w:ascii="Arial" w:hAnsi="Arial" w:cs="Arial"/>
          <w:szCs w:val="20"/>
        </w:rPr>
        <w:t>Entende-se por defeito, vício ou incorreção oculta aquele resultante da má execução ou má qualidade de materiais empregados e/ou da aplicação de material em desacordo com as normas e/ou prescrições da ABNT, especificações e/ou memoriais, não se referindo aos defeitos devidos ao desgaste normal de uso. Correrão por conta da CONTRATADA as despesas relacionadas com a correção, remoção e/ou substituição do material rejeitado.</w:t>
      </w:r>
    </w:p>
    <w:p w:rsidR="00E110E6" w:rsidRDefault="00E110E6" w:rsidP="00E110E6">
      <w:pPr>
        <w:spacing w:after="0"/>
        <w:jc w:val="both"/>
        <w:rPr>
          <w:rFonts w:ascii="Arial" w:hAnsi="Arial" w:cs="Arial"/>
          <w:b/>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Parágrafo Sétimo</w:t>
      </w:r>
    </w:p>
    <w:p w:rsidR="001E1012" w:rsidRPr="001E1012" w:rsidRDefault="001E1012" w:rsidP="00E110E6">
      <w:pPr>
        <w:spacing w:after="0"/>
        <w:jc w:val="both"/>
        <w:rPr>
          <w:rFonts w:ascii="Arial" w:hAnsi="Arial" w:cs="Arial"/>
          <w:szCs w:val="20"/>
        </w:rPr>
      </w:pPr>
      <w:r w:rsidRPr="001E1012">
        <w:rPr>
          <w:rFonts w:ascii="Arial" w:hAnsi="Arial" w:cs="Arial"/>
          <w:szCs w:val="20"/>
        </w:rPr>
        <w:t>A CONTRATADA é obrigada a efetuar e entregar no prazo o resultado dos testes solicitados pelo CONTRATANTE. As despesas com a execução dos testes são de inteira responsabilidade da CONTRATADA.</w:t>
      </w:r>
    </w:p>
    <w:p w:rsidR="001E1012" w:rsidRPr="001E1012" w:rsidRDefault="001E1012" w:rsidP="00E110E6">
      <w:pPr>
        <w:spacing w:after="0"/>
        <w:jc w:val="both"/>
        <w:rPr>
          <w:rFonts w:ascii="Arial" w:hAnsi="Arial" w:cs="Arial"/>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Parágrafo Oitavo</w:t>
      </w:r>
    </w:p>
    <w:p w:rsidR="001E1012" w:rsidRPr="001E1012" w:rsidRDefault="001E1012" w:rsidP="00E110E6">
      <w:pPr>
        <w:spacing w:after="0"/>
        <w:jc w:val="both"/>
        <w:rPr>
          <w:rFonts w:ascii="Arial" w:hAnsi="Arial" w:cs="Arial"/>
          <w:color w:val="000000"/>
          <w:szCs w:val="20"/>
        </w:rPr>
      </w:pPr>
      <w:r w:rsidRPr="001E1012">
        <w:rPr>
          <w:rFonts w:ascii="Arial" w:hAnsi="Arial" w:cs="Arial"/>
          <w:color w:val="000000"/>
          <w:szCs w:val="20"/>
        </w:rPr>
        <w:t>A fiscalização e a CONTRATADA podem solicitar reuniões de gerenciamento um ao outro. A finalidade é revisar o cronograma dos serviços remanescentes e discutir os problemas potenciais.</w:t>
      </w:r>
    </w:p>
    <w:p w:rsidR="001E1012" w:rsidRPr="001E1012" w:rsidRDefault="001E1012" w:rsidP="00E110E6">
      <w:pPr>
        <w:spacing w:after="0"/>
        <w:jc w:val="both"/>
        <w:rPr>
          <w:rFonts w:ascii="Arial" w:hAnsi="Arial" w:cs="Arial"/>
          <w:b/>
          <w:szCs w:val="20"/>
        </w:rPr>
      </w:pPr>
      <w:r w:rsidRPr="001E1012">
        <w:rPr>
          <w:rFonts w:ascii="Arial" w:hAnsi="Arial" w:cs="Arial"/>
          <w:b/>
          <w:szCs w:val="20"/>
        </w:rPr>
        <w:t>Parágrafo Nono</w:t>
      </w:r>
    </w:p>
    <w:p w:rsidR="001E1012" w:rsidRPr="001E1012" w:rsidRDefault="001E1012" w:rsidP="00E110E6">
      <w:pPr>
        <w:spacing w:after="0"/>
        <w:jc w:val="both"/>
        <w:rPr>
          <w:rFonts w:ascii="Arial" w:hAnsi="Arial" w:cs="Arial"/>
          <w:szCs w:val="20"/>
        </w:rPr>
      </w:pPr>
      <w:r w:rsidRPr="001E1012">
        <w:rPr>
          <w:rFonts w:ascii="Arial" w:hAnsi="Arial" w:cs="Arial"/>
          <w:szCs w:val="20"/>
        </w:rPr>
        <w:t>Toda a comunicação entre as partes deverá ser feita por escrito. A notificação tornar-se-á efetiva, após o seu recebimento.</w:t>
      </w:r>
    </w:p>
    <w:p w:rsidR="001E1012" w:rsidRPr="001E1012" w:rsidRDefault="001E1012" w:rsidP="00E110E6">
      <w:pPr>
        <w:spacing w:after="0"/>
        <w:jc w:val="both"/>
        <w:rPr>
          <w:rFonts w:ascii="Arial" w:hAnsi="Arial" w:cs="Arial"/>
          <w:szCs w:val="20"/>
        </w:rPr>
      </w:pPr>
    </w:p>
    <w:p w:rsidR="006A2CCC" w:rsidRDefault="006A2CCC" w:rsidP="00E110E6">
      <w:pPr>
        <w:spacing w:after="0"/>
        <w:jc w:val="both"/>
        <w:rPr>
          <w:rFonts w:ascii="Arial" w:hAnsi="Arial" w:cs="Arial"/>
          <w:b/>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lastRenderedPageBreak/>
        <w:t>CLÁUSULA DÉCIMA - DAS OBRAS PROVISÓRIAS</w:t>
      </w:r>
    </w:p>
    <w:p w:rsidR="001E1012" w:rsidRPr="001E1012" w:rsidRDefault="001E1012" w:rsidP="00E110E6">
      <w:pPr>
        <w:spacing w:after="0"/>
        <w:jc w:val="both"/>
        <w:rPr>
          <w:rFonts w:ascii="Arial" w:hAnsi="Arial" w:cs="Arial"/>
          <w:szCs w:val="20"/>
        </w:rPr>
      </w:pPr>
      <w:r w:rsidRPr="001E1012">
        <w:rPr>
          <w:rFonts w:ascii="Arial" w:hAnsi="Arial" w:cs="Arial"/>
          <w:szCs w:val="20"/>
        </w:rPr>
        <w:t>A CONTRATADA deve submeter à fiscalização os desenhos, especificações técnicas e memoriais propostos para as obras provisórias que se façam necessárias, que deverá aprová-los caso estejam adequados ao objeto deste Contrato.</w:t>
      </w:r>
    </w:p>
    <w:p w:rsidR="001E1012" w:rsidRPr="001E1012" w:rsidRDefault="001E1012" w:rsidP="00E110E6">
      <w:pPr>
        <w:spacing w:after="0"/>
        <w:jc w:val="both"/>
        <w:rPr>
          <w:rFonts w:ascii="Arial" w:hAnsi="Arial" w:cs="Arial"/>
          <w:b/>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Parágrafo Primeiro</w:t>
      </w:r>
    </w:p>
    <w:p w:rsidR="001E1012" w:rsidRPr="001E1012" w:rsidRDefault="001E1012" w:rsidP="00E110E6">
      <w:pPr>
        <w:spacing w:after="0"/>
        <w:jc w:val="both"/>
        <w:rPr>
          <w:rFonts w:ascii="Arial" w:hAnsi="Arial" w:cs="Arial"/>
          <w:szCs w:val="20"/>
        </w:rPr>
      </w:pPr>
      <w:r w:rsidRPr="001E1012">
        <w:rPr>
          <w:rFonts w:ascii="Arial" w:hAnsi="Arial" w:cs="Arial"/>
          <w:szCs w:val="20"/>
        </w:rPr>
        <w:t>A CONTRATADA é responsável pelo projeto das obras provisórias.</w:t>
      </w:r>
    </w:p>
    <w:p w:rsidR="001E1012" w:rsidRPr="001E1012" w:rsidRDefault="001E1012" w:rsidP="00E110E6">
      <w:pPr>
        <w:spacing w:after="0"/>
        <w:jc w:val="both"/>
        <w:rPr>
          <w:rFonts w:ascii="Arial" w:hAnsi="Arial" w:cs="Arial"/>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Parágrafo Segundo</w:t>
      </w:r>
    </w:p>
    <w:p w:rsidR="001E1012" w:rsidRPr="001E1012" w:rsidRDefault="001E1012" w:rsidP="00E110E6">
      <w:pPr>
        <w:spacing w:after="0"/>
        <w:jc w:val="both"/>
        <w:rPr>
          <w:rFonts w:ascii="Arial" w:hAnsi="Arial" w:cs="Arial"/>
          <w:szCs w:val="20"/>
        </w:rPr>
      </w:pPr>
      <w:r w:rsidRPr="001E1012">
        <w:rPr>
          <w:rFonts w:ascii="Arial" w:hAnsi="Arial" w:cs="Arial"/>
          <w:szCs w:val="20"/>
        </w:rPr>
        <w:t>A aprovação pela fiscalização não altera as responsabilidades da CONTRATADA pelo projeto de obras provisórias.</w:t>
      </w:r>
    </w:p>
    <w:p w:rsidR="006A2CCC" w:rsidRDefault="006A2CCC" w:rsidP="00E110E6">
      <w:pPr>
        <w:spacing w:after="0"/>
        <w:jc w:val="both"/>
        <w:rPr>
          <w:rFonts w:ascii="Arial" w:hAnsi="Arial" w:cs="Arial"/>
          <w:b/>
          <w:szCs w:val="20"/>
        </w:rPr>
      </w:pPr>
    </w:p>
    <w:p w:rsidR="001E1012" w:rsidRPr="001E1012" w:rsidRDefault="001E1012" w:rsidP="00E110E6">
      <w:pPr>
        <w:spacing w:after="0"/>
        <w:jc w:val="both"/>
        <w:rPr>
          <w:rFonts w:ascii="Arial" w:hAnsi="Arial" w:cs="Arial"/>
          <w:szCs w:val="20"/>
        </w:rPr>
      </w:pPr>
      <w:r w:rsidRPr="001E1012">
        <w:rPr>
          <w:rFonts w:ascii="Arial" w:hAnsi="Arial" w:cs="Arial"/>
          <w:b/>
          <w:szCs w:val="20"/>
        </w:rPr>
        <w:t>Parágrafo Terceiro</w:t>
      </w:r>
      <w:r w:rsidRPr="001E1012">
        <w:rPr>
          <w:rFonts w:ascii="Arial" w:hAnsi="Arial" w:cs="Arial"/>
          <w:szCs w:val="20"/>
        </w:rPr>
        <w:t xml:space="preserve"> </w:t>
      </w:r>
    </w:p>
    <w:p w:rsidR="001E1012" w:rsidRPr="001E1012" w:rsidRDefault="001E1012" w:rsidP="00E110E6">
      <w:pPr>
        <w:spacing w:after="0"/>
        <w:jc w:val="both"/>
        <w:rPr>
          <w:rFonts w:ascii="Arial" w:hAnsi="Arial" w:cs="Arial"/>
          <w:szCs w:val="20"/>
        </w:rPr>
      </w:pPr>
      <w:r w:rsidRPr="001E1012">
        <w:rPr>
          <w:rFonts w:ascii="Arial" w:hAnsi="Arial" w:cs="Arial"/>
          <w:szCs w:val="20"/>
        </w:rPr>
        <w:t>A CONTRATADA deve obter a aprovação dos órgãos competentes para o seu projeto de obras provisórias, onde requeridas.</w:t>
      </w:r>
    </w:p>
    <w:p w:rsidR="001E1012" w:rsidRPr="001E1012" w:rsidRDefault="001E1012" w:rsidP="00E110E6">
      <w:pPr>
        <w:spacing w:after="0"/>
        <w:jc w:val="both"/>
        <w:rPr>
          <w:rFonts w:ascii="Arial" w:hAnsi="Arial" w:cs="Arial"/>
          <w:b/>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CLÁUSULA DÉCIMA PRIMEIRA - DOS SERVIÇOS NÃO PREVISTOS</w:t>
      </w:r>
    </w:p>
    <w:p w:rsidR="001E1012" w:rsidRPr="001E1012" w:rsidRDefault="001E1012" w:rsidP="00E110E6">
      <w:pPr>
        <w:spacing w:after="0"/>
        <w:jc w:val="both"/>
        <w:rPr>
          <w:rFonts w:ascii="Arial" w:hAnsi="Arial" w:cs="Arial"/>
          <w:szCs w:val="20"/>
        </w:rPr>
      </w:pPr>
      <w:r w:rsidRPr="001E1012">
        <w:rPr>
          <w:rFonts w:ascii="Arial" w:hAnsi="Arial" w:cs="Arial"/>
          <w:szCs w:val="20"/>
        </w:rPr>
        <w:t xml:space="preserve">Por determinação do CONTRATANTE a CONTRATADA fica obrigada a aceitar, nas mesmas condições contratuais, os acréscimos ou supressões quantitativos que se </w:t>
      </w:r>
      <w:proofErr w:type="gramStart"/>
      <w:r w:rsidRPr="001E1012">
        <w:rPr>
          <w:rFonts w:ascii="Arial" w:hAnsi="Arial" w:cs="Arial"/>
          <w:szCs w:val="20"/>
        </w:rPr>
        <w:t>fizer(</w:t>
      </w:r>
      <w:proofErr w:type="gramEnd"/>
      <w:r w:rsidRPr="001E1012">
        <w:rPr>
          <w:rFonts w:ascii="Arial" w:hAnsi="Arial" w:cs="Arial"/>
          <w:szCs w:val="20"/>
        </w:rPr>
        <w:t>em) na obra, em até 25 % (vinte e cinco por cento) do preço inicial atualizado do Contrato.</w:t>
      </w:r>
    </w:p>
    <w:p w:rsidR="001E1012" w:rsidRPr="001E1012" w:rsidRDefault="001E1012" w:rsidP="001E1012">
      <w:pPr>
        <w:jc w:val="both"/>
        <w:rPr>
          <w:rFonts w:ascii="Arial" w:hAnsi="Arial" w:cs="Arial"/>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Parágrafo Primeiro</w:t>
      </w:r>
    </w:p>
    <w:p w:rsidR="001E1012" w:rsidRPr="001E1012" w:rsidRDefault="001E1012" w:rsidP="00E110E6">
      <w:pPr>
        <w:spacing w:after="0"/>
        <w:jc w:val="both"/>
        <w:rPr>
          <w:rFonts w:ascii="Arial" w:hAnsi="Arial" w:cs="Arial"/>
          <w:szCs w:val="20"/>
        </w:rPr>
      </w:pPr>
      <w:r w:rsidRPr="001E1012">
        <w:rPr>
          <w:rFonts w:ascii="Arial" w:hAnsi="Arial" w:cs="Arial"/>
          <w:szCs w:val="20"/>
        </w:rPr>
        <w:t>A supressão de serviços resultantes de acordo celebrado expressamente entre o CONTRATANTE e a CONTRATADA poderão ultrapassar o limite estabelecido no parágrafo anterior.</w:t>
      </w:r>
    </w:p>
    <w:p w:rsidR="001E1012" w:rsidRPr="001E1012" w:rsidRDefault="001E1012" w:rsidP="00E110E6">
      <w:pPr>
        <w:spacing w:after="0"/>
        <w:jc w:val="both"/>
        <w:rPr>
          <w:rFonts w:ascii="Arial" w:hAnsi="Arial" w:cs="Arial"/>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Parágrafo Segundo</w:t>
      </w:r>
    </w:p>
    <w:p w:rsidR="001E1012" w:rsidRPr="001E1012" w:rsidRDefault="001E1012" w:rsidP="00E110E6">
      <w:pPr>
        <w:spacing w:after="0"/>
        <w:jc w:val="both"/>
        <w:rPr>
          <w:rFonts w:ascii="Arial" w:hAnsi="Arial" w:cs="Arial"/>
          <w:szCs w:val="20"/>
        </w:rPr>
      </w:pPr>
      <w:r w:rsidRPr="001E1012">
        <w:rPr>
          <w:rFonts w:ascii="Arial" w:hAnsi="Arial" w:cs="Arial"/>
          <w:szCs w:val="20"/>
        </w:rPr>
        <w:t xml:space="preserve">Se no Contrato não houver sido </w:t>
      </w:r>
      <w:proofErr w:type="gramStart"/>
      <w:r w:rsidRPr="001E1012">
        <w:rPr>
          <w:rFonts w:ascii="Arial" w:hAnsi="Arial" w:cs="Arial"/>
          <w:szCs w:val="20"/>
        </w:rPr>
        <w:t>contemplados</w:t>
      </w:r>
      <w:proofErr w:type="gramEnd"/>
      <w:r w:rsidRPr="001E1012">
        <w:rPr>
          <w:rFonts w:ascii="Arial" w:hAnsi="Arial" w:cs="Arial"/>
          <w:szCs w:val="20"/>
        </w:rPr>
        <w:t xml:space="preserve"> preços unitários para a obra, esses serão fixados mediante acordo entre as partes, respeitados os limites estabelecidos no caput desta Cláusula.</w:t>
      </w:r>
    </w:p>
    <w:p w:rsidR="001E1012" w:rsidRPr="001E1012" w:rsidRDefault="001E1012" w:rsidP="001E1012">
      <w:pPr>
        <w:jc w:val="both"/>
        <w:rPr>
          <w:rFonts w:ascii="Arial" w:hAnsi="Arial" w:cs="Arial"/>
          <w:b/>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CLÁUSULA DÉCIMA SEGUNDA - DOS MATERIAIS, VEÍCULOS, MÁQUINAS E EQUIPAMENTOS</w:t>
      </w:r>
    </w:p>
    <w:p w:rsidR="001E1012" w:rsidRPr="001E1012" w:rsidRDefault="001E1012" w:rsidP="00E110E6">
      <w:pPr>
        <w:spacing w:after="0"/>
        <w:jc w:val="both"/>
        <w:rPr>
          <w:rFonts w:ascii="Arial" w:hAnsi="Arial" w:cs="Arial"/>
          <w:szCs w:val="20"/>
        </w:rPr>
      </w:pPr>
      <w:r w:rsidRPr="001E1012">
        <w:rPr>
          <w:rFonts w:ascii="Arial" w:hAnsi="Arial" w:cs="Arial"/>
          <w:szCs w:val="20"/>
        </w:rPr>
        <w:t>Os materiais, veículos, máquinas e equipamentos a serem empregados nos serviços decorrentes deste Contrato serão fornecidos pela CONTRATADA e serão de primeira qualidade, cabendo ao CONTRATANTE, por intermédio da fiscalização, impedir o emprego daqueles que julgar impróprios.</w:t>
      </w:r>
    </w:p>
    <w:p w:rsidR="001E1012" w:rsidRPr="001E1012" w:rsidRDefault="001E1012" w:rsidP="00E110E6">
      <w:pPr>
        <w:spacing w:after="0"/>
        <w:jc w:val="both"/>
        <w:rPr>
          <w:rFonts w:ascii="Arial" w:hAnsi="Arial" w:cs="Arial"/>
          <w:b/>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Parágrafo Primeiro</w:t>
      </w:r>
    </w:p>
    <w:p w:rsidR="001E1012" w:rsidRPr="001E1012" w:rsidRDefault="001E1012" w:rsidP="00E110E6">
      <w:pPr>
        <w:spacing w:after="0"/>
        <w:jc w:val="both"/>
        <w:rPr>
          <w:rFonts w:ascii="Arial" w:hAnsi="Arial" w:cs="Arial"/>
          <w:szCs w:val="20"/>
        </w:rPr>
      </w:pPr>
      <w:r w:rsidRPr="001E1012">
        <w:rPr>
          <w:rFonts w:ascii="Arial" w:hAnsi="Arial" w:cs="Arial"/>
          <w:szCs w:val="20"/>
        </w:rPr>
        <w:t>Sempre que dos documentos de licitação não constarem características determinadas em referência à mão-de-obra, materiais, artigos e equipamentos, entender-se-á que os mesmos devem ser novos, da melhor qualidade em suas respectivas espécies, de acordo com a finalidade a que se destinam. No caso em que materiais, artigos e equipamentos são mencionados nas especificações técnicas e/ou memoriais como “similar” a qualquer padrão especial, o CONTRATANTE decidirá sobre a questão da similaridade.</w:t>
      </w:r>
    </w:p>
    <w:p w:rsidR="001E1012" w:rsidRPr="001E1012" w:rsidRDefault="001E1012" w:rsidP="001E1012">
      <w:pPr>
        <w:jc w:val="both"/>
        <w:rPr>
          <w:rFonts w:ascii="Arial" w:hAnsi="Arial" w:cs="Arial"/>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CLÁUSULA DÉCIMA TERCEIRA - DA SEGURANÇA E MEDICINA DO TRABALHO</w:t>
      </w:r>
    </w:p>
    <w:p w:rsidR="001E1012" w:rsidRPr="001E1012" w:rsidRDefault="001E1012" w:rsidP="00E110E6">
      <w:pPr>
        <w:spacing w:after="0"/>
        <w:jc w:val="both"/>
        <w:rPr>
          <w:rFonts w:ascii="Arial" w:hAnsi="Arial" w:cs="Arial"/>
          <w:color w:val="000000"/>
          <w:szCs w:val="20"/>
        </w:rPr>
      </w:pPr>
      <w:r w:rsidRPr="001E1012">
        <w:rPr>
          <w:rFonts w:ascii="Arial" w:hAnsi="Arial" w:cs="Arial"/>
          <w:color w:val="000000"/>
          <w:szCs w:val="20"/>
        </w:rPr>
        <w:t>A CONTRATADA não será eximida de qualquer responsabilidade quanto à segurança individual e coletiva de seus trabalhadores, deverá fornecer a todos os trabalhadores o tipo adequado de equipamento de proteção individual – EPI, deverá treinar e tornar obrigatório o uso dos EPIs.</w:t>
      </w:r>
    </w:p>
    <w:p w:rsidR="001E1012" w:rsidRPr="001E1012" w:rsidRDefault="001E1012" w:rsidP="00E110E6">
      <w:pPr>
        <w:spacing w:after="0"/>
        <w:jc w:val="both"/>
        <w:rPr>
          <w:rFonts w:ascii="Arial" w:hAnsi="Arial" w:cs="Arial"/>
          <w:color w:val="000000"/>
          <w:szCs w:val="20"/>
        </w:rPr>
      </w:pPr>
    </w:p>
    <w:p w:rsidR="001E1012" w:rsidRPr="001E1012" w:rsidRDefault="001E1012" w:rsidP="00E110E6">
      <w:pPr>
        <w:spacing w:after="0"/>
        <w:jc w:val="both"/>
        <w:rPr>
          <w:rFonts w:ascii="Arial" w:hAnsi="Arial" w:cs="Arial"/>
          <w:b/>
          <w:bCs/>
          <w:color w:val="000000"/>
          <w:szCs w:val="20"/>
        </w:rPr>
      </w:pPr>
      <w:r w:rsidRPr="001E1012">
        <w:rPr>
          <w:rFonts w:ascii="Arial" w:hAnsi="Arial" w:cs="Arial"/>
          <w:b/>
          <w:bCs/>
          <w:color w:val="000000"/>
          <w:szCs w:val="20"/>
        </w:rPr>
        <w:t>Parágrafo Primeiro</w:t>
      </w:r>
    </w:p>
    <w:p w:rsidR="001E1012" w:rsidRPr="001E1012" w:rsidRDefault="001E1012" w:rsidP="00E110E6">
      <w:pPr>
        <w:spacing w:after="0"/>
        <w:jc w:val="both"/>
        <w:rPr>
          <w:rFonts w:ascii="Arial" w:hAnsi="Arial" w:cs="Arial"/>
          <w:color w:val="000000"/>
          <w:szCs w:val="20"/>
        </w:rPr>
      </w:pPr>
      <w:r w:rsidRPr="001E1012">
        <w:rPr>
          <w:rFonts w:ascii="Arial" w:hAnsi="Arial" w:cs="Arial"/>
          <w:color w:val="000000"/>
          <w:szCs w:val="20"/>
        </w:rPr>
        <w:t>O equipamento de proteção individual fornecido ao empregado deverá, obrigatoriamente, conter a identificação da CONTRATADA.</w:t>
      </w:r>
    </w:p>
    <w:p w:rsidR="006A2CCC" w:rsidRDefault="006A2CCC" w:rsidP="00E110E6">
      <w:pPr>
        <w:spacing w:after="0"/>
        <w:jc w:val="both"/>
        <w:rPr>
          <w:rFonts w:ascii="Arial" w:hAnsi="Arial" w:cs="Arial"/>
          <w:b/>
          <w:bCs/>
          <w:color w:val="000000"/>
          <w:szCs w:val="20"/>
        </w:rPr>
      </w:pPr>
    </w:p>
    <w:p w:rsidR="006A2CCC" w:rsidRDefault="006A2CCC" w:rsidP="00E110E6">
      <w:pPr>
        <w:spacing w:after="0"/>
        <w:jc w:val="both"/>
        <w:rPr>
          <w:rFonts w:ascii="Arial" w:hAnsi="Arial" w:cs="Arial"/>
          <w:b/>
          <w:bCs/>
          <w:color w:val="000000"/>
          <w:szCs w:val="20"/>
        </w:rPr>
      </w:pPr>
    </w:p>
    <w:p w:rsidR="006A2CCC" w:rsidRDefault="006A2CCC" w:rsidP="00E110E6">
      <w:pPr>
        <w:spacing w:after="0"/>
        <w:jc w:val="both"/>
        <w:rPr>
          <w:rFonts w:ascii="Arial" w:hAnsi="Arial" w:cs="Arial"/>
          <w:b/>
          <w:bCs/>
          <w:color w:val="000000"/>
          <w:szCs w:val="20"/>
        </w:rPr>
      </w:pPr>
    </w:p>
    <w:p w:rsidR="001E1012" w:rsidRPr="001E1012" w:rsidRDefault="001E1012" w:rsidP="00E110E6">
      <w:pPr>
        <w:spacing w:after="0"/>
        <w:jc w:val="both"/>
        <w:rPr>
          <w:rFonts w:ascii="Arial" w:hAnsi="Arial" w:cs="Arial"/>
          <w:b/>
          <w:bCs/>
          <w:color w:val="000000"/>
          <w:szCs w:val="20"/>
        </w:rPr>
      </w:pPr>
      <w:r w:rsidRPr="001E1012">
        <w:rPr>
          <w:rFonts w:ascii="Arial" w:hAnsi="Arial" w:cs="Arial"/>
          <w:b/>
          <w:bCs/>
          <w:color w:val="000000"/>
          <w:szCs w:val="20"/>
        </w:rPr>
        <w:lastRenderedPageBreak/>
        <w:t>Parágrafo Segundo</w:t>
      </w:r>
    </w:p>
    <w:p w:rsidR="001E1012" w:rsidRPr="001E1012" w:rsidRDefault="001E1012" w:rsidP="00E110E6">
      <w:pPr>
        <w:spacing w:after="0"/>
        <w:jc w:val="both"/>
        <w:rPr>
          <w:rFonts w:ascii="Arial" w:hAnsi="Arial" w:cs="Arial"/>
          <w:color w:val="000000"/>
          <w:szCs w:val="20"/>
        </w:rPr>
      </w:pPr>
      <w:r w:rsidRPr="001E1012">
        <w:rPr>
          <w:rFonts w:ascii="Arial" w:hAnsi="Arial" w:cs="Arial"/>
          <w:color w:val="000000"/>
          <w:szCs w:val="20"/>
        </w:rPr>
        <w:t xml:space="preserve">A CONTRATADA, em qualquer hipótese, não se eximirá da total responsabilidade quanto à negligência ou descumprimento da Lei Federal nº 6.514 de 22/12/77, Portaria nº 3.214, de 08/06/78, Normas Regulamentares - </w:t>
      </w:r>
      <w:proofErr w:type="spellStart"/>
      <w:r w:rsidRPr="001E1012">
        <w:rPr>
          <w:rFonts w:ascii="Arial" w:hAnsi="Arial" w:cs="Arial"/>
          <w:color w:val="000000"/>
          <w:szCs w:val="20"/>
        </w:rPr>
        <w:t>NRs</w:t>
      </w:r>
      <w:proofErr w:type="spellEnd"/>
      <w:r w:rsidRPr="001E1012">
        <w:rPr>
          <w:rFonts w:ascii="Arial" w:hAnsi="Arial" w:cs="Arial"/>
          <w:color w:val="000000"/>
          <w:szCs w:val="20"/>
        </w:rPr>
        <w:t xml:space="preserve"> </w:t>
      </w:r>
      <w:smartTag w:uri="urn:schemas-microsoft-com:office:smarttags" w:element="metricconverter">
        <w:smartTagPr>
          <w:attr w:name="ProductID" w:val="01 a"/>
        </w:smartTagPr>
        <w:r w:rsidRPr="001E1012">
          <w:rPr>
            <w:rFonts w:ascii="Arial" w:hAnsi="Arial" w:cs="Arial"/>
            <w:color w:val="000000"/>
            <w:szCs w:val="20"/>
          </w:rPr>
          <w:t>01 a</w:t>
        </w:r>
      </w:smartTag>
      <w:r w:rsidRPr="001E1012">
        <w:rPr>
          <w:rFonts w:ascii="Arial" w:hAnsi="Arial" w:cs="Arial"/>
          <w:color w:val="000000"/>
          <w:szCs w:val="20"/>
        </w:rPr>
        <w:t xml:space="preserve"> 28 e em especial as </w:t>
      </w:r>
      <w:proofErr w:type="spellStart"/>
      <w:r w:rsidRPr="001E1012">
        <w:rPr>
          <w:rFonts w:ascii="Arial" w:hAnsi="Arial" w:cs="Arial"/>
          <w:color w:val="000000"/>
          <w:szCs w:val="20"/>
        </w:rPr>
        <w:t>NRs</w:t>
      </w:r>
      <w:proofErr w:type="spellEnd"/>
      <w:r w:rsidRPr="001E1012">
        <w:rPr>
          <w:rFonts w:ascii="Arial" w:hAnsi="Arial" w:cs="Arial"/>
          <w:color w:val="000000"/>
          <w:szCs w:val="20"/>
        </w:rPr>
        <w:t xml:space="preserve"> 04, 05, 06 e 18.</w:t>
      </w:r>
    </w:p>
    <w:p w:rsidR="001E1012" w:rsidRPr="001E1012" w:rsidRDefault="001E1012" w:rsidP="00E110E6">
      <w:pPr>
        <w:spacing w:after="0"/>
        <w:jc w:val="both"/>
        <w:rPr>
          <w:rFonts w:ascii="Arial" w:hAnsi="Arial" w:cs="Arial"/>
          <w:color w:val="000000"/>
          <w:szCs w:val="20"/>
        </w:rPr>
      </w:pPr>
    </w:p>
    <w:p w:rsidR="001E1012" w:rsidRPr="001E1012" w:rsidRDefault="001E1012" w:rsidP="00E110E6">
      <w:pPr>
        <w:spacing w:after="0"/>
        <w:jc w:val="both"/>
        <w:rPr>
          <w:rFonts w:ascii="Arial" w:hAnsi="Arial" w:cs="Arial"/>
          <w:b/>
          <w:bCs/>
          <w:color w:val="000000"/>
          <w:szCs w:val="20"/>
        </w:rPr>
      </w:pPr>
      <w:r w:rsidRPr="001E1012">
        <w:rPr>
          <w:rFonts w:ascii="Arial" w:hAnsi="Arial" w:cs="Arial"/>
          <w:b/>
          <w:bCs/>
          <w:color w:val="000000"/>
          <w:szCs w:val="20"/>
        </w:rPr>
        <w:t>Parágrafo Terceiro</w:t>
      </w:r>
    </w:p>
    <w:p w:rsidR="001E1012" w:rsidRPr="001E1012" w:rsidRDefault="001E1012" w:rsidP="00E110E6">
      <w:pPr>
        <w:spacing w:after="0"/>
        <w:jc w:val="both"/>
        <w:rPr>
          <w:rFonts w:ascii="Arial" w:hAnsi="Arial" w:cs="Arial"/>
          <w:color w:val="000000"/>
          <w:szCs w:val="20"/>
        </w:rPr>
      </w:pPr>
      <w:r w:rsidRPr="001E1012">
        <w:rPr>
          <w:rFonts w:ascii="Arial" w:hAnsi="Arial" w:cs="Arial"/>
          <w:color w:val="000000"/>
          <w:szCs w:val="20"/>
        </w:rPr>
        <w:t xml:space="preserve">Deverão ser observadas pela contratada todas as condições de higiene e segurança necessárias à preservação da integridade física de seus empregados e aos materiais envolvidos na obra, de acordo com as Normas Regulamentadoras - </w:t>
      </w:r>
      <w:proofErr w:type="spellStart"/>
      <w:r w:rsidRPr="001E1012">
        <w:rPr>
          <w:rFonts w:ascii="Arial" w:hAnsi="Arial" w:cs="Arial"/>
          <w:color w:val="000000"/>
          <w:szCs w:val="20"/>
        </w:rPr>
        <w:t>NRs</w:t>
      </w:r>
      <w:proofErr w:type="spellEnd"/>
      <w:r w:rsidRPr="001E1012">
        <w:rPr>
          <w:rFonts w:ascii="Arial" w:hAnsi="Arial" w:cs="Arial"/>
          <w:color w:val="000000"/>
          <w:szCs w:val="20"/>
        </w:rPr>
        <w:t xml:space="preserve"> aprovadas pela Portaria nº 3.214, de 08/06/78, Lei Federal nº 6.514, de 22/12/77.</w:t>
      </w:r>
    </w:p>
    <w:p w:rsidR="001E1012" w:rsidRPr="001E1012" w:rsidRDefault="001E1012" w:rsidP="00E110E6">
      <w:pPr>
        <w:spacing w:after="0"/>
        <w:jc w:val="both"/>
        <w:rPr>
          <w:rFonts w:ascii="Arial" w:hAnsi="Arial" w:cs="Arial"/>
          <w:b/>
          <w:bCs/>
          <w:color w:val="000000"/>
          <w:szCs w:val="20"/>
        </w:rPr>
      </w:pPr>
    </w:p>
    <w:p w:rsidR="001E1012" w:rsidRPr="001E1012" w:rsidRDefault="001E1012" w:rsidP="00E110E6">
      <w:pPr>
        <w:spacing w:after="0"/>
        <w:jc w:val="both"/>
        <w:rPr>
          <w:rFonts w:ascii="Arial" w:hAnsi="Arial" w:cs="Arial"/>
          <w:b/>
          <w:bCs/>
          <w:color w:val="000000"/>
          <w:szCs w:val="20"/>
        </w:rPr>
      </w:pPr>
      <w:r w:rsidRPr="001E1012">
        <w:rPr>
          <w:rFonts w:ascii="Arial" w:hAnsi="Arial" w:cs="Arial"/>
          <w:b/>
          <w:bCs/>
          <w:color w:val="000000"/>
          <w:szCs w:val="20"/>
        </w:rPr>
        <w:t>Parágrafo Quarto</w:t>
      </w:r>
    </w:p>
    <w:p w:rsidR="001E1012" w:rsidRPr="001E1012" w:rsidRDefault="001E1012" w:rsidP="00E110E6">
      <w:pPr>
        <w:spacing w:after="0"/>
        <w:jc w:val="both"/>
        <w:rPr>
          <w:rFonts w:ascii="Arial" w:hAnsi="Arial" w:cs="Arial"/>
          <w:color w:val="000000"/>
          <w:szCs w:val="20"/>
        </w:rPr>
      </w:pPr>
      <w:r w:rsidRPr="001E1012">
        <w:rPr>
          <w:rFonts w:ascii="Arial" w:hAnsi="Arial" w:cs="Arial"/>
          <w:color w:val="000000"/>
          <w:szCs w:val="20"/>
        </w:rPr>
        <w:t xml:space="preserve">O </w:t>
      </w:r>
      <w:r w:rsidRPr="001E1012">
        <w:rPr>
          <w:rFonts w:ascii="Arial" w:hAnsi="Arial" w:cs="Arial"/>
          <w:szCs w:val="20"/>
        </w:rPr>
        <w:t>CONTRATANTE</w:t>
      </w:r>
      <w:r w:rsidRPr="001E1012">
        <w:rPr>
          <w:rFonts w:ascii="Arial" w:hAnsi="Arial" w:cs="Arial"/>
          <w:color w:val="000000"/>
          <w:szCs w:val="20"/>
        </w:rPr>
        <w:t xml:space="preserve"> atuará objetivando o total cumprimento das normas de segurança, estando autorizada a interditar serviços ou parte destes em caso do não-</w:t>
      </w:r>
      <w:proofErr w:type="gramStart"/>
      <w:r w:rsidRPr="001E1012">
        <w:rPr>
          <w:rFonts w:ascii="Arial" w:hAnsi="Arial" w:cs="Arial"/>
          <w:color w:val="000000"/>
          <w:szCs w:val="20"/>
        </w:rPr>
        <w:t>cumprimento  das</w:t>
      </w:r>
      <w:proofErr w:type="gramEnd"/>
      <w:r w:rsidRPr="001E1012">
        <w:rPr>
          <w:rFonts w:ascii="Arial" w:hAnsi="Arial" w:cs="Arial"/>
          <w:color w:val="000000"/>
          <w:szCs w:val="20"/>
        </w:rPr>
        <w:t xml:space="preserve"> exigências de lei. Se houver paralisações, estas não serão caracterizadas como justificativa por atraso na execução da obra.</w:t>
      </w:r>
    </w:p>
    <w:p w:rsidR="001E1012" w:rsidRPr="001E1012" w:rsidRDefault="001E1012" w:rsidP="00E110E6">
      <w:pPr>
        <w:spacing w:after="0"/>
        <w:jc w:val="both"/>
        <w:rPr>
          <w:rFonts w:ascii="Arial" w:hAnsi="Arial" w:cs="Arial"/>
          <w:color w:val="000000"/>
          <w:szCs w:val="20"/>
        </w:rPr>
      </w:pPr>
    </w:p>
    <w:p w:rsidR="001E1012" w:rsidRPr="001E1012" w:rsidRDefault="001E1012" w:rsidP="00E110E6">
      <w:pPr>
        <w:spacing w:after="0"/>
        <w:jc w:val="both"/>
        <w:rPr>
          <w:rFonts w:ascii="Arial" w:hAnsi="Arial" w:cs="Arial"/>
          <w:b/>
          <w:bCs/>
          <w:color w:val="000000"/>
          <w:szCs w:val="20"/>
        </w:rPr>
      </w:pPr>
      <w:r w:rsidRPr="001E1012">
        <w:rPr>
          <w:rFonts w:ascii="Arial" w:hAnsi="Arial" w:cs="Arial"/>
          <w:b/>
          <w:bCs/>
          <w:color w:val="000000"/>
          <w:szCs w:val="20"/>
        </w:rPr>
        <w:t>Parágrafo Quinto</w:t>
      </w:r>
    </w:p>
    <w:p w:rsidR="001E1012" w:rsidRPr="001E1012" w:rsidRDefault="001E1012" w:rsidP="00E110E6">
      <w:pPr>
        <w:spacing w:after="0"/>
        <w:jc w:val="both"/>
        <w:rPr>
          <w:rFonts w:ascii="Arial" w:hAnsi="Arial" w:cs="Arial"/>
          <w:color w:val="000000"/>
          <w:szCs w:val="20"/>
        </w:rPr>
      </w:pPr>
      <w:r w:rsidRPr="001E1012">
        <w:rPr>
          <w:rFonts w:ascii="Arial" w:hAnsi="Arial" w:cs="Arial"/>
          <w:color w:val="000000"/>
          <w:szCs w:val="20"/>
        </w:rPr>
        <w:t xml:space="preserve">Cabe à CONTRATADA solicitar ao </w:t>
      </w:r>
      <w:r w:rsidRPr="001E1012">
        <w:rPr>
          <w:rFonts w:ascii="Arial" w:hAnsi="Arial" w:cs="Arial"/>
          <w:szCs w:val="20"/>
        </w:rPr>
        <w:t>CONTRATANTE</w:t>
      </w:r>
      <w:r w:rsidRPr="001E1012">
        <w:rPr>
          <w:rFonts w:ascii="Arial" w:hAnsi="Arial" w:cs="Arial"/>
          <w:color w:val="000000"/>
          <w:szCs w:val="20"/>
        </w:rPr>
        <w:t xml:space="preserve"> a presença imediata do responsável pela fiscalização em caso de </w:t>
      </w:r>
      <w:proofErr w:type="gramStart"/>
      <w:r w:rsidRPr="001E1012">
        <w:rPr>
          <w:rFonts w:ascii="Arial" w:hAnsi="Arial" w:cs="Arial"/>
          <w:color w:val="000000"/>
          <w:szCs w:val="20"/>
        </w:rPr>
        <w:t>acidente(</w:t>
      </w:r>
      <w:proofErr w:type="gramEnd"/>
      <w:r w:rsidRPr="001E1012">
        <w:rPr>
          <w:rFonts w:ascii="Arial" w:hAnsi="Arial" w:cs="Arial"/>
          <w:i/>
          <w:color w:val="000000"/>
          <w:szCs w:val="20"/>
        </w:rPr>
        <w:t>s</w:t>
      </w:r>
      <w:r w:rsidRPr="001E1012">
        <w:rPr>
          <w:rFonts w:ascii="Arial" w:hAnsi="Arial" w:cs="Arial"/>
          <w:color w:val="000000"/>
          <w:szCs w:val="20"/>
        </w:rPr>
        <w:t>) na obra, nos serviços e/ou nos bens de terceiros, para que seja providenciada a necessária perícia.</w:t>
      </w:r>
    </w:p>
    <w:p w:rsidR="001E1012" w:rsidRPr="001E1012" w:rsidRDefault="001E1012" w:rsidP="00E110E6">
      <w:pPr>
        <w:spacing w:after="0"/>
        <w:jc w:val="both"/>
        <w:rPr>
          <w:rFonts w:ascii="Arial" w:hAnsi="Arial" w:cs="Arial"/>
          <w:b/>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CLÁUSULA DÉCIMA QUARTA - DA RESPONSABILIDADE CIVIL DA CONTRATADA</w:t>
      </w:r>
    </w:p>
    <w:p w:rsidR="001E1012" w:rsidRPr="001E1012" w:rsidRDefault="001E1012" w:rsidP="00E110E6">
      <w:pPr>
        <w:spacing w:after="0"/>
        <w:jc w:val="both"/>
        <w:rPr>
          <w:rFonts w:ascii="Arial" w:hAnsi="Arial" w:cs="Arial"/>
          <w:szCs w:val="20"/>
        </w:rPr>
      </w:pPr>
      <w:r w:rsidRPr="001E1012">
        <w:rPr>
          <w:rFonts w:ascii="Arial" w:hAnsi="Arial" w:cs="Arial"/>
          <w:szCs w:val="20"/>
        </w:rPr>
        <w:t xml:space="preserve">A CONTRATADA assumirá integral responsabilidade por danos causados ao CONTRATANTE ou a terceiros decorrentes da execução dos serviços ora contratados, inclusive acidentes, mortes, perdas ou destruições parciais ou totais, isentando o CONTRATANTE de todas as reclamações que possam surgir com relação ao presente Contrato. </w:t>
      </w:r>
      <w:r w:rsidRPr="001E1012">
        <w:rPr>
          <w:rFonts w:ascii="Arial" w:hAnsi="Arial" w:cs="Arial"/>
          <w:szCs w:val="20"/>
        </w:rPr>
        <w:tab/>
      </w:r>
      <w:r w:rsidRPr="001E1012">
        <w:rPr>
          <w:rFonts w:ascii="Arial" w:hAnsi="Arial" w:cs="Arial"/>
          <w:szCs w:val="20"/>
        </w:rPr>
        <w:tab/>
      </w:r>
    </w:p>
    <w:p w:rsidR="006A2CCC" w:rsidRDefault="006A2CCC" w:rsidP="00E110E6">
      <w:pPr>
        <w:spacing w:after="0"/>
        <w:jc w:val="both"/>
        <w:rPr>
          <w:rFonts w:ascii="Arial" w:hAnsi="Arial" w:cs="Arial"/>
          <w:b/>
          <w:bCs/>
          <w:color w:val="000000"/>
          <w:szCs w:val="20"/>
        </w:rPr>
      </w:pPr>
    </w:p>
    <w:p w:rsidR="001E1012" w:rsidRPr="001E1012" w:rsidRDefault="001E1012" w:rsidP="00E110E6">
      <w:pPr>
        <w:spacing w:after="0"/>
        <w:jc w:val="both"/>
        <w:rPr>
          <w:rFonts w:ascii="Arial" w:hAnsi="Arial" w:cs="Arial"/>
          <w:b/>
          <w:bCs/>
          <w:color w:val="000000"/>
          <w:szCs w:val="20"/>
        </w:rPr>
      </w:pPr>
      <w:r w:rsidRPr="001E1012">
        <w:rPr>
          <w:rFonts w:ascii="Arial" w:hAnsi="Arial" w:cs="Arial"/>
          <w:b/>
          <w:bCs/>
          <w:color w:val="000000"/>
          <w:szCs w:val="20"/>
        </w:rPr>
        <w:t>Parágrafo Único</w:t>
      </w:r>
    </w:p>
    <w:p w:rsidR="001E1012" w:rsidRPr="001E1012" w:rsidRDefault="001E1012" w:rsidP="00E110E6">
      <w:pPr>
        <w:spacing w:after="0"/>
        <w:jc w:val="both"/>
        <w:rPr>
          <w:rFonts w:ascii="Arial" w:hAnsi="Arial" w:cs="Arial"/>
          <w:szCs w:val="20"/>
        </w:rPr>
      </w:pPr>
      <w:r w:rsidRPr="001E1012">
        <w:rPr>
          <w:rFonts w:ascii="Arial" w:hAnsi="Arial" w:cs="Arial"/>
          <w:szCs w:val="20"/>
        </w:rPr>
        <w:t>A CONTRATADA responderá pela solidez do objeto deste Contrato, nos termos do art. 618 do Código Civil Brasileiro, bem como pelo bom andamento dos serviços podendo o CONTRATANTE, por intermédio da fiscalização, impugná-los quando contrariarem a boa técnica ou desobedecerem aos projetos, especificações técnicas e/ou memoriais.</w:t>
      </w:r>
    </w:p>
    <w:p w:rsidR="001E1012" w:rsidRPr="001E1012" w:rsidRDefault="001E1012" w:rsidP="00E110E6">
      <w:pPr>
        <w:spacing w:after="0"/>
        <w:jc w:val="both"/>
        <w:rPr>
          <w:rFonts w:ascii="Arial" w:hAnsi="Arial" w:cs="Arial"/>
          <w:color w:val="000000"/>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CLÁUSULA DÉCIMA QUINTA - DO RECEBIMENTO DOS SERVIÇOS</w:t>
      </w:r>
    </w:p>
    <w:p w:rsidR="001E1012" w:rsidRPr="001E1012" w:rsidRDefault="001E1012" w:rsidP="00E110E6">
      <w:pPr>
        <w:spacing w:after="0"/>
        <w:jc w:val="both"/>
        <w:rPr>
          <w:rFonts w:ascii="Arial" w:hAnsi="Arial" w:cs="Arial"/>
          <w:szCs w:val="20"/>
        </w:rPr>
      </w:pPr>
      <w:r w:rsidRPr="001E1012">
        <w:rPr>
          <w:rFonts w:ascii="Arial" w:hAnsi="Arial" w:cs="Arial"/>
          <w:szCs w:val="20"/>
        </w:rPr>
        <w:t>O objeto deste Contrato será recebido provisoriamente, em no máximo até 15 (quinze) dias após a comunicação da conclusão do objeto deste Contrato pela CONTRATADA ao CONTRATANTE, ficando a CONTRATADA responsável pelo bom funcionamento dos serviços executados até o seu recebimento definitivo, exceto por danos que sejam de responsabilidade do CONTRATANTE. A aceitação da obra pelo CONTRATANTE se dará quando não houver qualquer pendência por parte da CONTRATADA.</w:t>
      </w:r>
    </w:p>
    <w:p w:rsidR="001E1012" w:rsidRPr="001E1012" w:rsidRDefault="001E1012" w:rsidP="00E110E6">
      <w:pPr>
        <w:spacing w:after="0"/>
        <w:jc w:val="both"/>
        <w:rPr>
          <w:rFonts w:ascii="Arial" w:hAnsi="Arial" w:cs="Arial"/>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Parágrafo Primeiro</w:t>
      </w:r>
      <w:r w:rsidRPr="001E1012">
        <w:rPr>
          <w:rFonts w:ascii="Arial" w:hAnsi="Arial" w:cs="Arial"/>
          <w:szCs w:val="20"/>
        </w:rPr>
        <w:tab/>
      </w:r>
      <w:r w:rsidRPr="001E1012">
        <w:rPr>
          <w:rFonts w:ascii="Arial" w:hAnsi="Arial" w:cs="Arial"/>
          <w:szCs w:val="20"/>
        </w:rPr>
        <w:tab/>
      </w:r>
    </w:p>
    <w:p w:rsidR="001E1012" w:rsidRPr="001E1012" w:rsidRDefault="001E1012" w:rsidP="00E110E6">
      <w:pPr>
        <w:spacing w:after="0"/>
        <w:jc w:val="both"/>
        <w:rPr>
          <w:rFonts w:ascii="Arial" w:hAnsi="Arial" w:cs="Arial"/>
          <w:szCs w:val="20"/>
        </w:rPr>
      </w:pPr>
      <w:r w:rsidRPr="001E1012">
        <w:rPr>
          <w:rFonts w:ascii="Arial" w:hAnsi="Arial" w:cs="Arial"/>
          <w:szCs w:val="20"/>
        </w:rPr>
        <w:t>O recebimento definitivo do objeto deste Contrato deverá estar formalizado até 60 (</w:t>
      </w:r>
      <w:r w:rsidRPr="001E1012">
        <w:rPr>
          <w:rFonts w:ascii="Arial" w:hAnsi="Arial" w:cs="Arial"/>
          <w:i/>
          <w:szCs w:val="20"/>
        </w:rPr>
        <w:t>sessenta</w:t>
      </w:r>
      <w:r w:rsidRPr="001E1012">
        <w:rPr>
          <w:rFonts w:ascii="Arial" w:hAnsi="Arial" w:cs="Arial"/>
          <w:szCs w:val="20"/>
        </w:rPr>
        <w:t xml:space="preserve">) dias do recebimento provisório, mediante comissão especificamente designada </w:t>
      </w:r>
      <w:proofErr w:type="gramStart"/>
      <w:r w:rsidRPr="001E1012">
        <w:rPr>
          <w:rFonts w:ascii="Arial" w:hAnsi="Arial" w:cs="Arial"/>
          <w:szCs w:val="20"/>
        </w:rPr>
        <w:t>pelo  CONTRATANTE</w:t>
      </w:r>
      <w:proofErr w:type="gramEnd"/>
      <w:r w:rsidRPr="001E1012">
        <w:rPr>
          <w:rFonts w:ascii="Arial" w:hAnsi="Arial" w:cs="Arial"/>
          <w:szCs w:val="20"/>
        </w:rPr>
        <w:t>.</w:t>
      </w:r>
    </w:p>
    <w:p w:rsidR="001E1012" w:rsidRPr="001E1012" w:rsidRDefault="001E1012" w:rsidP="001E1012">
      <w:pPr>
        <w:jc w:val="both"/>
        <w:rPr>
          <w:rFonts w:ascii="Arial" w:hAnsi="Arial" w:cs="Arial"/>
          <w:b/>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Parágrafo Segundo</w:t>
      </w:r>
    </w:p>
    <w:p w:rsidR="001E1012" w:rsidRPr="001E1012" w:rsidRDefault="001E1012" w:rsidP="00E110E6">
      <w:pPr>
        <w:spacing w:after="0"/>
        <w:jc w:val="both"/>
        <w:rPr>
          <w:rFonts w:ascii="Arial" w:hAnsi="Arial" w:cs="Arial"/>
          <w:color w:val="000000"/>
          <w:szCs w:val="20"/>
        </w:rPr>
      </w:pPr>
      <w:r w:rsidRPr="001E1012">
        <w:rPr>
          <w:rFonts w:ascii="Arial" w:hAnsi="Arial" w:cs="Arial"/>
          <w:color w:val="000000"/>
          <w:szCs w:val="20"/>
        </w:rPr>
        <w:t>O recebimento provisório ou definitivo não exclui a responsabilidade civil pela qualidade da obra, nem a ético-profissional pela perfeita execução do Contrato.</w:t>
      </w:r>
    </w:p>
    <w:p w:rsidR="001E1012" w:rsidRPr="001E1012" w:rsidRDefault="001E1012" w:rsidP="00E110E6">
      <w:pPr>
        <w:spacing w:after="0"/>
        <w:jc w:val="both"/>
        <w:rPr>
          <w:rFonts w:ascii="Arial" w:hAnsi="Arial" w:cs="Arial"/>
          <w:color w:val="000000"/>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CLÁUSULA DÉCIMA SEXTA - DA CESSÃO DO CONTRATO E SUBCONTRATAÇÃO</w:t>
      </w:r>
    </w:p>
    <w:p w:rsidR="001E1012" w:rsidRPr="001E1012" w:rsidRDefault="001E1012" w:rsidP="00E110E6">
      <w:pPr>
        <w:spacing w:after="0"/>
        <w:jc w:val="both"/>
        <w:rPr>
          <w:rFonts w:ascii="Arial" w:hAnsi="Arial" w:cs="Arial"/>
          <w:szCs w:val="20"/>
        </w:rPr>
      </w:pPr>
      <w:r w:rsidRPr="001E1012">
        <w:rPr>
          <w:rFonts w:ascii="Arial" w:hAnsi="Arial" w:cs="Arial"/>
          <w:szCs w:val="20"/>
        </w:rPr>
        <w:t>A CONTRATADA não poderá ceder o presente Contrato, no todo ou em parte, a nenhuma pessoa física ou jurídica, sem autorização prévia, por escrito, do CONTRATANTE.</w:t>
      </w:r>
    </w:p>
    <w:p w:rsidR="00E110E6" w:rsidRDefault="00E110E6" w:rsidP="00E110E6">
      <w:pPr>
        <w:spacing w:after="0"/>
        <w:jc w:val="both"/>
        <w:rPr>
          <w:rFonts w:ascii="Arial" w:hAnsi="Arial" w:cs="Arial"/>
          <w:b/>
          <w:szCs w:val="20"/>
        </w:rPr>
      </w:pPr>
    </w:p>
    <w:p w:rsidR="006A2CCC" w:rsidRDefault="006A2CCC" w:rsidP="00E110E6">
      <w:pPr>
        <w:spacing w:after="0"/>
        <w:jc w:val="both"/>
        <w:rPr>
          <w:rFonts w:ascii="Arial" w:hAnsi="Arial" w:cs="Arial"/>
          <w:b/>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lastRenderedPageBreak/>
        <w:t>Parágrafo Primeiro</w:t>
      </w:r>
    </w:p>
    <w:p w:rsidR="001E1012" w:rsidRPr="001E1012" w:rsidRDefault="001E1012" w:rsidP="00E110E6">
      <w:pPr>
        <w:spacing w:after="0"/>
        <w:jc w:val="both"/>
        <w:rPr>
          <w:rFonts w:ascii="Arial" w:hAnsi="Arial" w:cs="Arial"/>
          <w:szCs w:val="20"/>
        </w:rPr>
      </w:pPr>
      <w:r w:rsidRPr="001E1012">
        <w:rPr>
          <w:rFonts w:ascii="Arial" w:hAnsi="Arial" w:cs="Arial"/>
          <w:szCs w:val="20"/>
        </w:rPr>
        <w:t>Se a CONTRATADA ceder o presente Contrato, no todo ou em parte, a uma ou mais pessoas físicas ou jurídicas sem autorização prévia, por escrito do CONTRATANTE, deverá obrigatoriamente reassumir a execução da obra no prazo máximo de 15 (quinze) dias, da data da notificação ou aplicação da multa, sem prejuízo de outras sanções contratuais;</w:t>
      </w:r>
    </w:p>
    <w:p w:rsidR="001E1012" w:rsidRPr="001E1012" w:rsidRDefault="001E1012" w:rsidP="00E110E6">
      <w:pPr>
        <w:spacing w:after="0"/>
        <w:jc w:val="both"/>
        <w:rPr>
          <w:rFonts w:ascii="Arial" w:hAnsi="Arial" w:cs="Arial"/>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Parágrafo Segundo</w:t>
      </w:r>
    </w:p>
    <w:p w:rsidR="001E1012" w:rsidRPr="001E1012" w:rsidRDefault="001E1012" w:rsidP="00E110E6">
      <w:pPr>
        <w:spacing w:after="0"/>
        <w:jc w:val="both"/>
        <w:rPr>
          <w:rFonts w:ascii="Arial" w:hAnsi="Arial" w:cs="Arial"/>
          <w:szCs w:val="20"/>
        </w:rPr>
      </w:pPr>
      <w:r w:rsidRPr="001E1012">
        <w:rPr>
          <w:rFonts w:ascii="Arial" w:hAnsi="Arial" w:cs="Arial"/>
          <w:szCs w:val="20"/>
        </w:rPr>
        <w:t xml:space="preserve">Se eventualmente for concedida a subcontratação no todo ou em parte pelo CONTRATANTE, não reduz nem elimina as responsabilidades e obrigações da CONTRATADA em decorrência deste Contrato, nem importará em estabelecer qualquer vínculo entre o CONTRATANTE e o subcontratado. </w:t>
      </w:r>
    </w:p>
    <w:p w:rsidR="001E1012" w:rsidRPr="001E1012" w:rsidRDefault="001E1012" w:rsidP="00E110E6">
      <w:pPr>
        <w:spacing w:after="0"/>
        <w:jc w:val="both"/>
        <w:rPr>
          <w:rFonts w:ascii="Arial" w:hAnsi="Arial" w:cs="Arial"/>
          <w:b/>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CLÁUSULA DÉCIMA SÉTIMA - DAS PENALIDADES</w:t>
      </w:r>
    </w:p>
    <w:p w:rsidR="001E1012" w:rsidRPr="001E1012" w:rsidRDefault="001E1012" w:rsidP="00E110E6">
      <w:pPr>
        <w:spacing w:after="0"/>
        <w:jc w:val="both"/>
        <w:rPr>
          <w:rFonts w:ascii="Arial" w:hAnsi="Arial" w:cs="Arial"/>
          <w:szCs w:val="20"/>
        </w:rPr>
      </w:pPr>
      <w:r w:rsidRPr="001E1012">
        <w:rPr>
          <w:rFonts w:ascii="Arial" w:hAnsi="Arial" w:cs="Arial"/>
          <w:szCs w:val="20"/>
        </w:rPr>
        <w:t xml:space="preserve">À CONTRATADA serão aplicadas penalidades pelo CONTRATANTE a serem apuradas na forma a saber: </w:t>
      </w:r>
    </w:p>
    <w:p w:rsidR="001E1012" w:rsidRPr="001E1012" w:rsidRDefault="001E1012" w:rsidP="00E110E6">
      <w:pPr>
        <w:spacing w:after="0"/>
        <w:jc w:val="both"/>
        <w:rPr>
          <w:rFonts w:ascii="Arial" w:hAnsi="Arial" w:cs="Arial"/>
          <w:color w:val="000000"/>
          <w:szCs w:val="20"/>
        </w:rPr>
      </w:pPr>
      <w:r w:rsidRPr="001E1012">
        <w:rPr>
          <w:rFonts w:ascii="Arial" w:hAnsi="Arial" w:cs="Arial"/>
          <w:szCs w:val="20"/>
        </w:rPr>
        <w:t xml:space="preserve">a) </w:t>
      </w:r>
      <w:r w:rsidRPr="001E1012">
        <w:rPr>
          <w:rFonts w:ascii="Arial" w:hAnsi="Arial" w:cs="Arial"/>
          <w:color w:val="000000"/>
          <w:szCs w:val="20"/>
        </w:rPr>
        <w:t xml:space="preserve">multa de </w:t>
      </w:r>
      <w:r w:rsidRPr="001E1012">
        <w:rPr>
          <w:rFonts w:ascii="Arial" w:hAnsi="Arial" w:cs="Arial"/>
          <w:szCs w:val="20"/>
        </w:rPr>
        <w:t>0,1% (</w:t>
      </w:r>
      <w:r w:rsidRPr="001E1012">
        <w:rPr>
          <w:rFonts w:ascii="Arial" w:hAnsi="Arial" w:cs="Arial"/>
          <w:i/>
          <w:szCs w:val="20"/>
        </w:rPr>
        <w:t>um décimo por cento</w:t>
      </w:r>
      <w:r w:rsidRPr="001E1012">
        <w:rPr>
          <w:rFonts w:ascii="Arial" w:hAnsi="Arial" w:cs="Arial"/>
          <w:szCs w:val="20"/>
        </w:rPr>
        <w:t>)</w:t>
      </w:r>
      <w:r w:rsidRPr="001E1012">
        <w:rPr>
          <w:rFonts w:ascii="Arial" w:hAnsi="Arial" w:cs="Arial"/>
          <w:color w:val="000000"/>
          <w:szCs w:val="20"/>
        </w:rPr>
        <w:t xml:space="preserve"> do valor contratual por dia consecutivo que exceder à data prevista para conclusão da obra; </w:t>
      </w:r>
    </w:p>
    <w:p w:rsidR="001E1012" w:rsidRPr="001E1012" w:rsidRDefault="001E1012" w:rsidP="00E110E6">
      <w:pPr>
        <w:spacing w:after="0"/>
        <w:jc w:val="both"/>
        <w:rPr>
          <w:rFonts w:ascii="Arial" w:hAnsi="Arial" w:cs="Arial"/>
          <w:color w:val="000000"/>
          <w:szCs w:val="20"/>
        </w:rPr>
      </w:pPr>
      <w:r w:rsidRPr="001E1012">
        <w:rPr>
          <w:rFonts w:ascii="Arial" w:hAnsi="Arial" w:cs="Arial"/>
          <w:color w:val="000000"/>
          <w:szCs w:val="20"/>
        </w:rPr>
        <w:t xml:space="preserve">b) multa de </w:t>
      </w:r>
      <w:r w:rsidRPr="001E1012">
        <w:rPr>
          <w:rFonts w:ascii="Arial" w:hAnsi="Arial" w:cs="Arial"/>
          <w:szCs w:val="20"/>
        </w:rPr>
        <w:t>0,1% (</w:t>
      </w:r>
      <w:r w:rsidRPr="001E1012">
        <w:rPr>
          <w:rFonts w:ascii="Arial" w:hAnsi="Arial" w:cs="Arial"/>
          <w:i/>
          <w:szCs w:val="20"/>
        </w:rPr>
        <w:t>um décimo por cento</w:t>
      </w:r>
      <w:r w:rsidRPr="001E1012">
        <w:rPr>
          <w:rFonts w:ascii="Arial" w:hAnsi="Arial" w:cs="Arial"/>
          <w:szCs w:val="20"/>
        </w:rPr>
        <w:t>)</w:t>
      </w:r>
      <w:r w:rsidRPr="001E1012">
        <w:rPr>
          <w:rFonts w:ascii="Arial" w:hAnsi="Arial" w:cs="Arial"/>
          <w:color w:val="000000"/>
          <w:szCs w:val="20"/>
        </w:rPr>
        <w:t xml:space="preserve"> do valor contratual por dia de atraso na colocação de placas, conforme modelos fornecidos pelo CONTRATANTE</w:t>
      </w:r>
      <w:r w:rsidRPr="001E1012">
        <w:rPr>
          <w:rFonts w:ascii="Arial" w:hAnsi="Arial" w:cs="Arial"/>
          <w:szCs w:val="20"/>
        </w:rPr>
        <w:t>, contado a partir do 10° dia da data da assinatura do contrato</w:t>
      </w:r>
      <w:r w:rsidRPr="001E1012">
        <w:rPr>
          <w:rFonts w:ascii="Arial" w:hAnsi="Arial" w:cs="Arial"/>
          <w:color w:val="000000"/>
          <w:szCs w:val="20"/>
        </w:rPr>
        <w:t>;</w:t>
      </w:r>
    </w:p>
    <w:p w:rsidR="001E1012" w:rsidRPr="001E1012" w:rsidRDefault="001E1012" w:rsidP="00E110E6">
      <w:pPr>
        <w:spacing w:after="0"/>
        <w:jc w:val="both"/>
        <w:rPr>
          <w:rFonts w:ascii="Arial" w:hAnsi="Arial" w:cs="Arial"/>
          <w:szCs w:val="20"/>
        </w:rPr>
      </w:pPr>
      <w:r w:rsidRPr="001E1012">
        <w:rPr>
          <w:rFonts w:ascii="Arial" w:hAnsi="Arial" w:cs="Arial"/>
          <w:color w:val="000000"/>
          <w:szCs w:val="20"/>
        </w:rPr>
        <w:t>c) multa de 1% (</w:t>
      </w:r>
      <w:r w:rsidRPr="001E1012">
        <w:rPr>
          <w:rFonts w:ascii="Arial" w:hAnsi="Arial" w:cs="Arial"/>
          <w:i/>
          <w:color w:val="000000"/>
          <w:szCs w:val="20"/>
        </w:rPr>
        <w:t>um por cento</w:t>
      </w:r>
      <w:r w:rsidRPr="001E1012">
        <w:rPr>
          <w:rFonts w:ascii="Arial" w:hAnsi="Arial" w:cs="Arial"/>
          <w:color w:val="000000"/>
          <w:szCs w:val="20"/>
        </w:rPr>
        <w:t xml:space="preserve">) do valor contratual quando, por ação, </w:t>
      </w:r>
      <w:r w:rsidRPr="001E1012">
        <w:rPr>
          <w:rFonts w:ascii="Arial" w:hAnsi="Arial" w:cs="Arial"/>
          <w:szCs w:val="20"/>
        </w:rPr>
        <w:t xml:space="preserve">omissão ou negligência, a CONTRATADA infringir qualquer das demais obrigações contratuais; </w:t>
      </w:r>
    </w:p>
    <w:p w:rsidR="001E1012" w:rsidRPr="001E1012" w:rsidRDefault="001E1012" w:rsidP="00E110E6">
      <w:pPr>
        <w:spacing w:after="0"/>
        <w:jc w:val="both"/>
        <w:rPr>
          <w:rFonts w:ascii="Arial" w:hAnsi="Arial" w:cs="Arial"/>
          <w:szCs w:val="20"/>
        </w:rPr>
      </w:pPr>
      <w:r w:rsidRPr="001E1012">
        <w:rPr>
          <w:rFonts w:ascii="Arial" w:hAnsi="Arial" w:cs="Arial"/>
          <w:szCs w:val="20"/>
        </w:rPr>
        <w:t>d) multa de 10% (</w:t>
      </w:r>
      <w:r w:rsidRPr="001E1012">
        <w:rPr>
          <w:rFonts w:ascii="Arial" w:hAnsi="Arial" w:cs="Arial"/>
          <w:i/>
          <w:szCs w:val="20"/>
        </w:rPr>
        <w:t>dez por cento</w:t>
      </w:r>
      <w:r w:rsidRPr="001E1012">
        <w:rPr>
          <w:rFonts w:ascii="Arial" w:hAnsi="Arial" w:cs="Arial"/>
          <w:szCs w:val="20"/>
        </w:rPr>
        <w:t xml:space="preserve">) do valor contratual quando a CONTRATADA ceder o Contrato, no todo ou em parte, a pessoa física ou jurídica, sem autorização do CONTRATANTE, devendo reassumir a execução da obra no prazo máximo de 15 (quinze) dias, da data da aplicação da multa, sem prejuízo de outras sanções contratuais; </w:t>
      </w:r>
    </w:p>
    <w:p w:rsidR="001E1012" w:rsidRPr="001E1012" w:rsidRDefault="001E1012" w:rsidP="00E110E6">
      <w:pPr>
        <w:spacing w:after="0"/>
        <w:jc w:val="both"/>
        <w:rPr>
          <w:rFonts w:ascii="Arial" w:hAnsi="Arial" w:cs="Arial"/>
          <w:szCs w:val="20"/>
        </w:rPr>
      </w:pPr>
      <w:r w:rsidRPr="001E1012">
        <w:rPr>
          <w:rFonts w:ascii="Arial" w:hAnsi="Arial" w:cs="Arial"/>
          <w:szCs w:val="20"/>
        </w:rPr>
        <w:t>e) multa de 20% (</w:t>
      </w:r>
      <w:r w:rsidRPr="001E1012">
        <w:rPr>
          <w:rFonts w:ascii="Arial" w:hAnsi="Arial" w:cs="Arial"/>
          <w:i/>
          <w:szCs w:val="20"/>
        </w:rPr>
        <w:t>vinte por cento</w:t>
      </w:r>
      <w:r w:rsidRPr="001E1012">
        <w:rPr>
          <w:rFonts w:ascii="Arial" w:hAnsi="Arial" w:cs="Arial"/>
          <w:szCs w:val="20"/>
        </w:rPr>
        <w:t xml:space="preserve">) do valor contratual quando ocorrer rescisão do Contrato conforme o estabelecido na Cláusula Décima Nona, Parágrafo Primeiro; </w:t>
      </w:r>
    </w:p>
    <w:p w:rsidR="001E1012" w:rsidRPr="001E1012" w:rsidRDefault="001E1012" w:rsidP="00E110E6">
      <w:pPr>
        <w:spacing w:after="0"/>
        <w:jc w:val="both"/>
        <w:rPr>
          <w:rFonts w:ascii="Arial" w:hAnsi="Arial" w:cs="Arial"/>
          <w:color w:val="000000"/>
          <w:szCs w:val="20"/>
        </w:rPr>
      </w:pPr>
      <w:r w:rsidRPr="001E1012">
        <w:rPr>
          <w:rFonts w:ascii="Arial" w:hAnsi="Arial" w:cs="Arial"/>
          <w:szCs w:val="20"/>
        </w:rPr>
        <w:t>f) suspensão do direito de participar em licitações/contratos advindos de recursos do CONTRATANTE, ou de qualquer órgão da administração direta ou indireta, pelo prazo de até 2 (</w:t>
      </w:r>
      <w:r w:rsidRPr="001E1012">
        <w:rPr>
          <w:rFonts w:ascii="Arial" w:hAnsi="Arial" w:cs="Arial"/>
          <w:i/>
          <w:szCs w:val="20"/>
        </w:rPr>
        <w:t>dois</w:t>
      </w:r>
      <w:r w:rsidRPr="001E1012">
        <w:rPr>
          <w:rFonts w:ascii="Arial" w:hAnsi="Arial" w:cs="Arial"/>
          <w:szCs w:val="20"/>
        </w:rPr>
        <w:t xml:space="preserve">) anos quando, por culpa da CONTRATADA, ocorrer a rescisão contratual ou </w:t>
      </w:r>
      <w:r w:rsidRPr="001E1012">
        <w:rPr>
          <w:rFonts w:ascii="Arial" w:hAnsi="Arial" w:cs="Arial"/>
          <w:color w:val="000000"/>
          <w:szCs w:val="20"/>
        </w:rPr>
        <w:t xml:space="preserve">declaração de inidoneidade, por prazo a ser estabelecido </w:t>
      </w:r>
      <w:proofErr w:type="gramStart"/>
      <w:r w:rsidRPr="001E1012">
        <w:rPr>
          <w:rFonts w:ascii="Arial" w:hAnsi="Arial" w:cs="Arial"/>
          <w:color w:val="000000"/>
          <w:szCs w:val="20"/>
        </w:rPr>
        <w:t xml:space="preserve">pelo  </w:t>
      </w:r>
      <w:r w:rsidRPr="001E1012">
        <w:rPr>
          <w:rFonts w:ascii="Arial" w:hAnsi="Arial" w:cs="Arial"/>
          <w:szCs w:val="20"/>
        </w:rPr>
        <w:t>CONTRATANTE</w:t>
      </w:r>
      <w:proofErr w:type="gramEnd"/>
      <w:r w:rsidRPr="001E1012">
        <w:rPr>
          <w:rFonts w:ascii="Arial" w:hAnsi="Arial" w:cs="Arial"/>
          <w:color w:val="000000"/>
          <w:szCs w:val="20"/>
        </w:rPr>
        <w:t xml:space="preserve"> em conformidade com a gravidade da infração cometida pela </w:t>
      </w:r>
      <w:r w:rsidRPr="001E1012">
        <w:rPr>
          <w:rFonts w:ascii="Arial" w:hAnsi="Arial" w:cs="Arial"/>
          <w:szCs w:val="20"/>
        </w:rPr>
        <w:t>CONTRATADA</w:t>
      </w:r>
      <w:r w:rsidRPr="001E1012">
        <w:rPr>
          <w:rFonts w:ascii="Arial" w:hAnsi="Arial" w:cs="Arial"/>
          <w:color w:val="000000"/>
          <w:szCs w:val="20"/>
        </w:rPr>
        <w:t>;</w:t>
      </w:r>
    </w:p>
    <w:p w:rsidR="001E1012" w:rsidRPr="001E1012" w:rsidRDefault="001E1012" w:rsidP="00E110E6">
      <w:pPr>
        <w:spacing w:after="0"/>
        <w:jc w:val="both"/>
        <w:rPr>
          <w:rFonts w:ascii="Arial" w:hAnsi="Arial" w:cs="Arial"/>
          <w:b/>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Parágrafo Primeiro</w:t>
      </w:r>
    </w:p>
    <w:p w:rsidR="001E1012" w:rsidRPr="001E1012" w:rsidRDefault="001E1012" w:rsidP="00E110E6">
      <w:pPr>
        <w:spacing w:after="0"/>
        <w:jc w:val="both"/>
        <w:rPr>
          <w:rFonts w:ascii="Arial" w:hAnsi="Arial" w:cs="Arial"/>
          <w:szCs w:val="20"/>
        </w:rPr>
      </w:pPr>
      <w:r w:rsidRPr="001E1012">
        <w:rPr>
          <w:rFonts w:ascii="Arial" w:hAnsi="Arial" w:cs="Arial"/>
          <w:szCs w:val="20"/>
        </w:rPr>
        <w:t>A multa será cobrada pelo CONTRATANTE de acordo com o estabelecido pela legislação pertinente. Caso a CONTRATADA não venha a recolher a multa devida dentro do prazo determinado, a mesma será descontada do valor das parcelas de pagamento vincendas ou será descontada do valor da garantia de execução e adicional se houver.</w:t>
      </w:r>
    </w:p>
    <w:p w:rsidR="001E1012" w:rsidRPr="001E1012" w:rsidRDefault="001E1012" w:rsidP="00E110E6">
      <w:pPr>
        <w:spacing w:after="0"/>
        <w:jc w:val="both"/>
        <w:rPr>
          <w:rFonts w:ascii="Arial" w:hAnsi="Arial" w:cs="Arial"/>
          <w:b/>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Parágrafo Segundo</w:t>
      </w:r>
    </w:p>
    <w:p w:rsidR="001E1012" w:rsidRPr="001E1012" w:rsidRDefault="001E1012" w:rsidP="00E110E6">
      <w:pPr>
        <w:spacing w:after="0"/>
        <w:jc w:val="both"/>
        <w:rPr>
          <w:rFonts w:ascii="Arial" w:hAnsi="Arial" w:cs="Arial"/>
          <w:szCs w:val="20"/>
        </w:rPr>
      </w:pPr>
      <w:r w:rsidRPr="001E1012">
        <w:rPr>
          <w:rFonts w:ascii="Arial" w:hAnsi="Arial" w:cs="Arial"/>
          <w:szCs w:val="20"/>
        </w:rPr>
        <w:t xml:space="preserve">As penalidades previstas no </w:t>
      </w:r>
      <w:r w:rsidRPr="001E1012">
        <w:rPr>
          <w:rFonts w:ascii="Arial" w:hAnsi="Arial" w:cs="Arial"/>
          <w:i/>
          <w:szCs w:val="20"/>
        </w:rPr>
        <w:t>caput</w:t>
      </w:r>
      <w:r w:rsidRPr="001E1012">
        <w:rPr>
          <w:rFonts w:ascii="Arial" w:hAnsi="Arial" w:cs="Arial"/>
          <w:szCs w:val="20"/>
        </w:rPr>
        <w:t xml:space="preserve">, poderão cumular-se e o montante das multas não poderá exceder a 30% (trinta por cento) do valor contratual e, também, não excluem a possibilidade de rescisão administrativa do Contrato. </w:t>
      </w:r>
    </w:p>
    <w:p w:rsidR="001E1012" w:rsidRPr="001E1012" w:rsidRDefault="001E1012" w:rsidP="00E110E6">
      <w:pPr>
        <w:spacing w:after="0"/>
        <w:jc w:val="both"/>
        <w:rPr>
          <w:rFonts w:ascii="Arial" w:hAnsi="Arial" w:cs="Arial"/>
          <w:b/>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CLÁUSULA DÉCIMA OITAVA - DA APLICAÇÃO DAS PENALIDADES</w:t>
      </w:r>
    </w:p>
    <w:p w:rsidR="001E1012" w:rsidRPr="001E1012" w:rsidRDefault="001E1012" w:rsidP="00E110E6">
      <w:pPr>
        <w:pStyle w:val="Corpodetexto"/>
        <w:rPr>
          <w:rFonts w:ascii="Arial" w:hAnsi="Arial" w:cs="Arial"/>
          <w:color w:val="auto"/>
          <w:sz w:val="20"/>
        </w:rPr>
      </w:pPr>
      <w:r w:rsidRPr="001E1012">
        <w:rPr>
          <w:rFonts w:ascii="Arial" w:hAnsi="Arial" w:cs="Arial"/>
          <w:color w:val="auto"/>
          <w:sz w:val="20"/>
        </w:rPr>
        <w:t xml:space="preserve">Quando forem verificadas situações, que ensejarem a aplicação das penalidades/multas, previstas na cláusula anterior, o CONTRATANTE dará início ao procedimento administrativo cabível, para apuração dos fatos e respectivas sanções se necessárias, mediante prévia notificação ao contratado dos atos a serem realizados. </w:t>
      </w:r>
    </w:p>
    <w:p w:rsidR="001E1012" w:rsidRPr="001E1012" w:rsidRDefault="001E1012" w:rsidP="00E110E6">
      <w:pPr>
        <w:spacing w:after="0"/>
        <w:jc w:val="both"/>
        <w:rPr>
          <w:rFonts w:ascii="Arial" w:hAnsi="Arial" w:cs="Arial"/>
          <w:b/>
          <w:bCs/>
          <w:szCs w:val="20"/>
        </w:rPr>
      </w:pPr>
    </w:p>
    <w:p w:rsidR="001E1012" w:rsidRPr="001E1012" w:rsidRDefault="001E1012" w:rsidP="00E110E6">
      <w:pPr>
        <w:pStyle w:val="Ttulo11"/>
        <w:tabs>
          <w:tab w:val="left" w:pos="0"/>
        </w:tabs>
        <w:ind w:left="0"/>
        <w:rPr>
          <w:rFonts w:ascii="Arial" w:hAnsi="Arial" w:cs="Arial"/>
          <w:color w:val="auto"/>
        </w:rPr>
      </w:pPr>
      <w:r w:rsidRPr="001E1012">
        <w:rPr>
          <w:rFonts w:ascii="Arial" w:hAnsi="Arial" w:cs="Arial"/>
          <w:color w:val="auto"/>
        </w:rPr>
        <w:t>Parágrafo Primeiro</w:t>
      </w:r>
    </w:p>
    <w:p w:rsidR="001E1012" w:rsidRPr="001E1012" w:rsidRDefault="001E1012" w:rsidP="00E110E6">
      <w:pPr>
        <w:pStyle w:val="Corpodetexto"/>
        <w:rPr>
          <w:rFonts w:ascii="Arial" w:hAnsi="Arial" w:cs="Arial"/>
          <w:color w:val="auto"/>
          <w:sz w:val="20"/>
        </w:rPr>
      </w:pPr>
      <w:r w:rsidRPr="001E1012">
        <w:rPr>
          <w:rFonts w:ascii="Arial" w:hAnsi="Arial" w:cs="Arial"/>
          <w:color w:val="auto"/>
          <w:sz w:val="20"/>
        </w:rPr>
        <w:t xml:space="preserve">Compete ao </w:t>
      </w:r>
      <w:r w:rsidRPr="001E1012">
        <w:rPr>
          <w:rFonts w:ascii="Arial" w:hAnsi="Arial" w:cs="Arial"/>
          <w:iCs/>
          <w:color w:val="auto"/>
          <w:sz w:val="20"/>
        </w:rPr>
        <w:t xml:space="preserve">Prefeito Municipal o senhor Jaime da Silva </w:t>
      </w:r>
      <w:proofErr w:type="spellStart"/>
      <w:r w:rsidRPr="001E1012">
        <w:rPr>
          <w:rFonts w:ascii="Arial" w:hAnsi="Arial" w:cs="Arial"/>
          <w:iCs/>
          <w:color w:val="auto"/>
          <w:sz w:val="20"/>
        </w:rPr>
        <w:t>Stang</w:t>
      </w:r>
      <w:proofErr w:type="spellEnd"/>
      <w:r w:rsidRPr="001E1012">
        <w:rPr>
          <w:rFonts w:ascii="Arial" w:hAnsi="Arial" w:cs="Arial"/>
          <w:iCs/>
          <w:color w:val="auto"/>
          <w:sz w:val="20"/>
        </w:rPr>
        <w:t>,</w:t>
      </w:r>
      <w:r w:rsidRPr="001E1012">
        <w:rPr>
          <w:rFonts w:ascii="Arial" w:hAnsi="Arial" w:cs="Arial"/>
          <w:color w:val="auto"/>
          <w:sz w:val="20"/>
        </w:rPr>
        <w:t xml:space="preserve"> quando for o caso, a aplicação ou a dispensa de penalidades/multas. </w:t>
      </w:r>
    </w:p>
    <w:p w:rsidR="001E1012" w:rsidRPr="001E1012" w:rsidRDefault="001E1012" w:rsidP="00E110E6">
      <w:pPr>
        <w:spacing w:after="0"/>
        <w:jc w:val="both"/>
        <w:rPr>
          <w:rFonts w:ascii="Arial" w:hAnsi="Arial" w:cs="Arial"/>
          <w:b/>
          <w:szCs w:val="20"/>
        </w:rPr>
      </w:pPr>
    </w:p>
    <w:p w:rsidR="006A2CCC" w:rsidRDefault="006A2CCC" w:rsidP="00E110E6">
      <w:pPr>
        <w:spacing w:after="0"/>
        <w:jc w:val="both"/>
        <w:rPr>
          <w:rFonts w:ascii="Arial" w:hAnsi="Arial" w:cs="Arial"/>
          <w:b/>
          <w:szCs w:val="20"/>
        </w:rPr>
      </w:pPr>
    </w:p>
    <w:p w:rsidR="006A2CCC" w:rsidRDefault="006A2CCC" w:rsidP="00E110E6">
      <w:pPr>
        <w:spacing w:after="0"/>
        <w:jc w:val="both"/>
        <w:rPr>
          <w:rFonts w:ascii="Arial" w:hAnsi="Arial" w:cs="Arial"/>
          <w:b/>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lastRenderedPageBreak/>
        <w:t>Parágrafo Segundo</w:t>
      </w:r>
    </w:p>
    <w:p w:rsidR="001E1012" w:rsidRPr="001E1012" w:rsidRDefault="001E1012" w:rsidP="00E110E6">
      <w:pPr>
        <w:spacing w:after="0"/>
        <w:jc w:val="both"/>
        <w:rPr>
          <w:rFonts w:ascii="Arial" w:hAnsi="Arial" w:cs="Arial"/>
          <w:szCs w:val="20"/>
        </w:rPr>
      </w:pPr>
      <w:r w:rsidRPr="001E1012">
        <w:rPr>
          <w:rFonts w:ascii="Arial" w:hAnsi="Arial" w:cs="Arial"/>
          <w:szCs w:val="20"/>
        </w:rPr>
        <w:t>É facultado à CONTRATADA recorrer, conforme estabelece a legislação vigente, quando não concordar com as penalidades aplicadas.</w:t>
      </w:r>
    </w:p>
    <w:p w:rsidR="001E1012" w:rsidRPr="001E1012" w:rsidRDefault="001E1012" w:rsidP="00E110E6">
      <w:pPr>
        <w:spacing w:after="0"/>
        <w:jc w:val="both"/>
        <w:rPr>
          <w:rFonts w:ascii="Arial" w:hAnsi="Arial" w:cs="Arial"/>
          <w:b/>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CLÁUSULA DÉCIMA NONA - DA RESCISÃO</w:t>
      </w:r>
    </w:p>
    <w:p w:rsidR="001E1012" w:rsidRPr="001E1012" w:rsidRDefault="001E1012" w:rsidP="00E110E6">
      <w:pPr>
        <w:pStyle w:val="Recuodecorpodetexto2"/>
        <w:ind w:left="0" w:firstLine="0"/>
        <w:rPr>
          <w:rFonts w:ascii="Arial" w:hAnsi="Arial" w:cs="Arial"/>
          <w:color w:val="auto"/>
          <w:sz w:val="20"/>
        </w:rPr>
      </w:pPr>
      <w:r w:rsidRPr="001E1012">
        <w:rPr>
          <w:rFonts w:ascii="Arial" w:hAnsi="Arial" w:cs="Arial"/>
          <w:color w:val="auto"/>
          <w:sz w:val="20"/>
        </w:rPr>
        <w:t>O CONTRATANTE se reserva o direito de rescindir o Contrato independentemente de interpelação judicial, sem que à CONTRATADA caiba o direito de indenização de qualquer espécie, nos seguintes casos:</w:t>
      </w:r>
    </w:p>
    <w:p w:rsidR="001E1012" w:rsidRPr="001E1012" w:rsidRDefault="001E1012" w:rsidP="00E110E6">
      <w:pPr>
        <w:spacing w:after="0"/>
        <w:jc w:val="both"/>
        <w:rPr>
          <w:rFonts w:ascii="Arial" w:hAnsi="Arial" w:cs="Arial"/>
          <w:szCs w:val="20"/>
        </w:rPr>
      </w:pPr>
      <w:r w:rsidRPr="001E1012">
        <w:rPr>
          <w:rFonts w:ascii="Arial" w:hAnsi="Arial" w:cs="Arial"/>
          <w:szCs w:val="20"/>
        </w:rPr>
        <w:t>a) quando a CONTRATADA falir, for dissolvida ou por superveniente incapacidade técnica;</w:t>
      </w:r>
    </w:p>
    <w:p w:rsidR="001E1012" w:rsidRPr="001E1012" w:rsidRDefault="001E1012" w:rsidP="00E110E6">
      <w:pPr>
        <w:spacing w:after="0"/>
        <w:jc w:val="both"/>
        <w:rPr>
          <w:rFonts w:ascii="Arial" w:hAnsi="Arial" w:cs="Arial"/>
          <w:szCs w:val="20"/>
        </w:rPr>
      </w:pPr>
      <w:r w:rsidRPr="001E1012">
        <w:rPr>
          <w:rFonts w:ascii="Arial" w:hAnsi="Arial" w:cs="Arial"/>
          <w:szCs w:val="20"/>
        </w:rPr>
        <w:t>b) quando a CONTRATADA transferir, no todo ou em parte, o Contrato a quaisquer empresas ou consórcios de empresas sem a prévia e expressa anuência do CONTRATANTE;</w:t>
      </w:r>
    </w:p>
    <w:p w:rsidR="001E1012" w:rsidRPr="001E1012" w:rsidRDefault="001E1012" w:rsidP="00E110E6">
      <w:pPr>
        <w:spacing w:after="0"/>
        <w:jc w:val="both"/>
        <w:rPr>
          <w:rFonts w:ascii="Arial" w:hAnsi="Arial" w:cs="Arial"/>
          <w:szCs w:val="20"/>
        </w:rPr>
      </w:pPr>
      <w:r w:rsidRPr="001E1012">
        <w:rPr>
          <w:rFonts w:ascii="Arial" w:hAnsi="Arial" w:cs="Arial"/>
          <w:szCs w:val="20"/>
        </w:rPr>
        <w:t>c) quando houver atraso dos serviços pelo prazo de 30 (</w:t>
      </w:r>
      <w:r w:rsidRPr="001E1012">
        <w:rPr>
          <w:rFonts w:ascii="Arial" w:hAnsi="Arial" w:cs="Arial"/>
          <w:i/>
          <w:szCs w:val="20"/>
        </w:rPr>
        <w:t>trinta</w:t>
      </w:r>
      <w:r w:rsidRPr="001E1012">
        <w:rPr>
          <w:rFonts w:ascii="Arial" w:hAnsi="Arial" w:cs="Arial"/>
          <w:szCs w:val="20"/>
        </w:rPr>
        <w:t xml:space="preserve">) dias por parte da CONTRATADA sem justificativa aceito pelo CONTRATANTE; </w:t>
      </w:r>
    </w:p>
    <w:p w:rsidR="001E1012" w:rsidRPr="001E1012" w:rsidRDefault="001E1012" w:rsidP="00E110E6">
      <w:pPr>
        <w:spacing w:after="0"/>
        <w:jc w:val="both"/>
        <w:rPr>
          <w:rFonts w:ascii="Arial" w:hAnsi="Arial" w:cs="Arial"/>
          <w:szCs w:val="20"/>
        </w:rPr>
      </w:pPr>
      <w:r w:rsidRPr="001E1012">
        <w:rPr>
          <w:rFonts w:ascii="Arial" w:hAnsi="Arial" w:cs="Arial"/>
          <w:szCs w:val="20"/>
        </w:rPr>
        <w:t>d) quando houver inadimplência de Cláusulas ou condições contratuais por parte da CONTRATADA e desobediência da determinação da fiscalização, e</w:t>
      </w:r>
    </w:p>
    <w:p w:rsidR="001E1012" w:rsidRPr="001E1012" w:rsidRDefault="001E1012" w:rsidP="00E110E6">
      <w:pPr>
        <w:spacing w:after="0"/>
        <w:jc w:val="both"/>
        <w:rPr>
          <w:rFonts w:ascii="Arial" w:hAnsi="Arial" w:cs="Arial"/>
          <w:szCs w:val="20"/>
        </w:rPr>
      </w:pPr>
      <w:r w:rsidRPr="001E1012">
        <w:rPr>
          <w:rFonts w:ascii="Arial" w:hAnsi="Arial" w:cs="Arial"/>
          <w:szCs w:val="20"/>
        </w:rPr>
        <w:t>e) demais hipóteses mencionadas no Art. 78 da Lei 8.666/93 e suas alterações posteriores.</w:t>
      </w:r>
    </w:p>
    <w:p w:rsidR="001E1012" w:rsidRPr="001E1012" w:rsidRDefault="001E1012" w:rsidP="00E110E6">
      <w:pPr>
        <w:pStyle w:val="Recuodecorpodetexto2"/>
        <w:ind w:left="0" w:firstLine="0"/>
        <w:rPr>
          <w:rFonts w:ascii="Arial" w:hAnsi="Arial" w:cs="Arial"/>
          <w:b/>
          <w:color w:val="auto"/>
          <w:sz w:val="20"/>
        </w:rPr>
      </w:pPr>
    </w:p>
    <w:p w:rsidR="001E1012" w:rsidRPr="001E1012" w:rsidRDefault="001E1012" w:rsidP="00E110E6">
      <w:pPr>
        <w:pStyle w:val="Recuodecorpodetexto2"/>
        <w:ind w:left="0" w:firstLine="0"/>
        <w:rPr>
          <w:rFonts w:ascii="Arial" w:hAnsi="Arial" w:cs="Arial"/>
          <w:b/>
          <w:color w:val="auto"/>
          <w:sz w:val="20"/>
        </w:rPr>
      </w:pPr>
      <w:r w:rsidRPr="001E1012">
        <w:rPr>
          <w:rFonts w:ascii="Arial" w:hAnsi="Arial" w:cs="Arial"/>
          <w:b/>
          <w:color w:val="auto"/>
          <w:sz w:val="20"/>
        </w:rPr>
        <w:t>Parágrafo Primeiro</w:t>
      </w:r>
    </w:p>
    <w:p w:rsidR="001E1012" w:rsidRPr="001E1012" w:rsidRDefault="001E1012" w:rsidP="00E110E6">
      <w:pPr>
        <w:spacing w:after="0"/>
        <w:jc w:val="both"/>
        <w:rPr>
          <w:rFonts w:ascii="Arial" w:hAnsi="Arial" w:cs="Arial"/>
          <w:szCs w:val="20"/>
        </w:rPr>
      </w:pPr>
      <w:r w:rsidRPr="001E1012">
        <w:rPr>
          <w:rFonts w:ascii="Arial" w:hAnsi="Arial" w:cs="Arial"/>
          <w:szCs w:val="20"/>
        </w:rPr>
        <w:t>Decorrido atraso na execução do objeto, por período igual ou superior a 1/3 (um terço) do prazo de execução sem manifestação da CONTRATADA, estará caracterizada a inadimplência da mesma ficando assegurado ao CONTRATANTE tomar as medidas cabíveis para a Rescisão Contratual e a aplicação da multa em conformidade com o estabelecido na Cláusula Décima Sétima, letra e).</w:t>
      </w:r>
    </w:p>
    <w:p w:rsidR="001E1012" w:rsidRPr="001E1012" w:rsidRDefault="001E1012" w:rsidP="00E110E6">
      <w:pPr>
        <w:spacing w:after="0"/>
        <w:jc w:val="both"/>
        <w:rPr>
          <w:rFonts w:ascii="Arial" w:hAnsi="Arial" w:cs="Arial"/>
          <w:szCs w:val="20"/>
        </w:rPr>
      </w:pPr>
      <w:r w:rsidRPr="001E1012">
        <w:rPr>
          <w:rFonts w:ascii="Arial" w:hAnsi="Arial" w:cs="Arial"/>
          <w:szCs w:val="20"/>
        </w:rPr>
        <w:t xml:space="preserve"> </w:t>
      </w:r>
      <w:r w:rsidRPr="001E1012">
        <w:rPr>
          <w:rFonts w:ascii="Arial" w:hAnsi="Arial" w:cs="Arial"/>
          <w:szCs w:val="20"/>
        </w:rPr>
        <w:tab/>
      </w:r>
      <w:r w:rsidRPr="001E1012">
        <w:rPr>
          <w:rFonts w:ascii="Arial" w:hAnsi="Arial" w:cs="Arial"/>
          <w:szCs w:val="20"/>
        </w:rPr>
        <w:tab/>
      </w:r>
    </w:p>
    <w:p w:rsidR="001E1012" w:rsidRPr="001E1012" w:rsidRDefault="001E1012" w:rsidP="00E110E6">
      <w:pPr>
        <w:spacing w:after="0"/>
        <w:jc w:val="both"/>
        <w:rPr>
          <w:rFonts w:ascii="Arial" w:hAnsi="Arial" w:cs="Arial"/>
          <w:b/>
          <w:szCs w:val="20"/>
        </w:rPr>
      </w:pPr>
      <w:r w:rsidRPr="001E1012">
        <w:rPr>
          <w:rFonts w:ascii="Arial" w:hAnsi="Arial" w:cs="Arial"/>
          <w:b/>
          <w:szCs w:val="20"/>
        </w:rPr>
        <w:t xml:space="preserve">Parágrafo Segundo </w:t>
      </w:r>
    </w:p>
    <w:p w:rsidR="001E1012" w:rsidRPr="001E1012" w:rsidRDefault="001E1012" w:rsidP="00E110E6">
      <w:pPr>
        <w:spacing w:after="0"/>
        <w:jc w:val="both"/>
        <w:rPr>
          <w:rFonts w:ascii="Arial" w:hAnsi="Arial" w:cs="Arial"/>
          <w:szCs w:val="20"/>
        </w:rPr>
      </w:pPr>
      <w:r w:rsidRPr="001E1012">
        <w:rPr>
          <w:rFonts w:ascii="Arial" w:hAnsi="Arial" w:cs="Arial"/>
          <w:szCs w:val="20"/>
        </w:rPr>
        <w:t>A rescisão do Contrato, quando motivada por qualquer dos itens acima relacionados, implicará a apuração de perdas e danos, a perda da garantia de execução sem embargos da aplicação das demais penalidades legais cabíveis.</w:t>
      </w:r>
    </w:p>
    <w:p w:rsidR="001E1012" w:rsidRPr="001E1012" w:rsidRDefault="001E1012" w:rsidP="00E110E6">
      <w:pPr>
        <w:spacing w:after="0"/>
        <w:jc w:val="both"/>
        <w:rPr>
          <w:rFonts w:ascii="Arial" w:hAnsi="Arial" w:cs="Arial"/>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Parágrafo Terceiro</w:t>
      </w:r>
    </w:p>
    <w:p w:rsidR="001E1012" w:rsidRPr="001E1012" w:rsidRDefault="001E1012" w:rsidP="00E110E6">
      <w:pPr>
        <w:spacing w:after="0"/>
        <w:jc w:val="both"/>
        <w:rPr>
          <w:rFonts w:ascii="Arial" w:hAnsi="Arial" w:cs="Arial"/>
          <w:szCs w:val="20"/>
        </w:rPr>
      </w:pPr>
      <w:r w:rsidRPr="001E1012">
        <w:rPr>
          <w:rFonts w:ascii="Arial" w:hAnsi="Arial" w:cs="Arial"/>
          <w:szCs w:val="20"/>
        </w:rPr>
        <w:t>Declarada a rescisão do Contrato, a CONTRATADA se obriga a entregar o objeto deste Contrato inteiramente desembaraçado, não criando dificuldades de qualquer natureza.</w:t>
      </w:r>
    </w:p>
    <w:p w:rsidR="001E1012" w:rsidRPr="001E1012" w:rsidRDefault="001E1012" w:rsidP="00E110E6">
      <w:pPr>
        <w:pStyle w:val="Recuodecorpodetexto2"/>
        <w:ind w:left="0" w:firstLine="0"/>
        <w:rPr>
          <w:rFonts w:ascii="Arial" w:hAnsi="Arial" w:cs="Arial"/>
          <w:b/>
          <w:sz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CLÁUSULA VIGÉSIMA - DA DOCUMENTAÇÃO CONTRATUAL</w:t>
      </w:r>
      <w:r w:rsidRPr="001E1012">
        <w:rPr>
          <w:rFonts w:ascii="Arial" w:hAnsi="Arial" w:cs="Arial"/>
          <w:szCs w:val="20"/>
        </w:rPr>
        <w:tab/>
      </w:r>
    </w:p>
    <w:p w:rsidR="001E1012" w:rsidRPr="001E1012" w:rsidRDefault="001E1012" w:rsidP="00E110E6">
      <w:pPr>
        <w:spacing w:after="0"/>
        <w:jc w:val="both"/>
        <w:rPr>
          <w:rFonts w:ascii="Arial" w:hAnsi="Arial" w:cs="Arial"/>
          <w:szCs w:val="20"/>
        </w:rPr>
      </w:pPr>
      <w:r w:rsidRPr="001E1012">
        <w:rPr>
          <w:rFonts w:ascii="Arial" w:hAnsi="Arial" w:cs="Arial"/>
          <w:szCs w:val="20"/>
        </w:rPr>
        <w:t>Integram e completam o presente Contrato para todos os fins de direito, obrigando as partes em todos os seus termos, os seguintes documentos cujos teores são de conhecimento da CONTRATADA: o instrumento convocatório, projetos, especificações técnicas, memoriais, bem como a proposta, planilha de serviços, cronograma físico-financeiro, anexos e pareceres que formam o processo.</w:t>
      </w:r>
    </w:p>
    <w:p w:rsidR="001E1012" w:rsidRPr="001E1012" w:rsidRDefault="001E1012" w:rsidP="00E110E6">
      <w:pPr>
        <w:pStyle w:val="Recuodecorpodetexto2"/>
        <w:ind w:left="0" w:firstLine="0"/>
        <w:rPr>
          <w:rFonts w:ascii="Arial" w:hAnsi="Arial" w:cs="Arial"/>
          <w:b/>
          <w:color w:val="auto"/>
          <w:sz w:val="20"/>
        </w:rPr>
      </w:pPr>
    </w:p>
    <w:p w:rsidR="001E1012" w:rsidRPr="001E1012" w:rsidRDefault="001E1012" w:rsidP="00E110E6">
      <w:pPr>
        <w:pStyle w:val="Recuodecorpodetexto2"/>
        <w:ind w:left="0" w:firstLine="0"/>
        <w:rPr>
          <w:rFonts w:ascii="Arial" w:hAnsi="Arial" w:cs="Arial"/>
          <w:b/>
          <w:color w:val="auto"/>
          <w:sz w:val="20"/>
        </w:rPr>
      </w:pPr>
      <w:r w:rsidRPr="001E1012">
        <w:rPr>
          <w:rFonts w:ascii="Arial" w:hAnsi="Arial" w:cs="Arial"/>
          <w:b/>
          <w:color w:val="auto"/>
          <w:sz w:val="20"/>
        </w:rPr>
        <w:t>CLÁUSULA VIGÉSIMA PRIMEIRA - DOS CASOS OMISSOS</w:t>
      </w:r>
    </w:p>
    <w:p w:rsidR="001E1012" w:rsidRPr="001E1012" w:rsidRDefault="001E1012" w:rsidP="00E110E6">
      <w:pPr>
        <w:spacing w:after="0"/>
        <w:jc w:val="both"/>
        <w:rPr>
          <w:rFonts w:ascii="Arial" w:hAnsi="Arial" w:cs="Arial"/>
          <w:szCs w:val="20"/>
        </w:rPr>
      </w:pPr>
      <w:r w:rsidRPr="001E1012">
        <w:rPr>
          <w:rFonts w:ascii="Arial" w:hAnsi="Arial" w:cs="Arial"/>
          <w:szCs w:val="20"/>
        </w:rPr>
        <w:t>Os casos omissos serão dirimidos de comum acordo entre as partes, com base na legislação em vigor e aplicáveis a espécie.</w:t>
      </w:r>
    </w:p>
    <w:p w:rsidR="001E1012" w:rsidRPr="001E1012" w:rsidRDefault="001E1012" w:rsidP="00E110E6">
      <w:pPr>
        <w:spacing w:after="0"/>
        <w:jc w:val="both"/>
        <w:rPr>
          <w:rFonts w:ascii="Arial" w:hAnsi="Arial" w:cs="Arial"/>
          <w:b/>
          <w:bCs/>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CLÁUSULA VIGÉSIMA SEGUNDA - DAS ALTERAÇÕES</w:t>
      </w:r>
      <w:r w:rsidRPr="001E1012">
        <w:rPr>
          <w:rFonts w:ascii="Arial" w:hAnsi="Arial" w:cs="Arial"/>
          <w:szCs w:val="20"/>
        </w:rPr>
        <w:tab/>
      </w:r>
      <w:r w:rsidRPr="001E1012">
        <w:rPr>
          <w:rFonts w:ascii="Arial" w:hAnsi="Arial" w:cs="Arial"/>
          <w:szCs w:val="20"/>
        </w:rPr>
        <w:tab/>
      </w:r>
    </w:p>
    <w:p w:rsidR="001E1012" w:rsidRPr="001E1012" w:rsidRDefault="001E1012" w:rsidP="00E110E6">
      <w:pPr>
        <w:spacing w:after="0"/>
        <w:jc w:val="both"/>
        <w:rPr>
          <w:rFonts w:ascii="Arial" w:hAnsi="Arial" w:cs="Arial"/>
          <w:szCs w:val="20"/>
        </w:rPr>
      </w:pPr>
      <w:r w:rsidRPr="001E1012">
        <w:rPr>
          <w:rFonts w:ascii="Arial" w:hAnsi="Arial" w:cs="Arial"/>
          <w:szCs w:val="20"/>
        </w:rPr>
        <w:t>Serão incorporados a este Contrato, mediante TERMOS ADITIVOS, quaisquer alterações nos projetos, nas especificações técnicas, nos memoriais, nas quantidades, nos prazos ou nos valores, decorrentes das obrigações assumidas pela CONTRATADA.</w:t>
      </w:r>
    </w:p>
    <w:p w:rsidR="001E1012" w:rsidRPr="001E1012" w:rsidRDefault="001E1012" w:rsidP="00E110E6">
      <w:pPr>
        <w:spacing w:after="0"/>
        <w:jc w:val="both"/>
        <w:rPr>
          <w:rFonts w:ascii="Arial" w:hAnsi="Arial" w:cs="Arial"/>
          <w:b/>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CLÁUSULA VIGÉSIMA TERCEIRA - DA VIGÊNCIA</w:t>
      </w:r>
    </w:p>
    <w:p w:rsidR="001E1012" w:rsidRPr="001E1012" w:rsidRDefault="001E1012" w:rsidP="00E110E6">
      <w:pPr>
        <w:spacing w:after="0"/>
        <w:jc w:val="both"/>
        <w:rPr>
          <w:rFonts w:ascii="Arial" w:hAnsi="Arial" w:cs="Arial"/>
          <w:szCs w:val="20"/>
        </w:rPr>
      </w:pPr>
      <w:r w:rsidRPr="001E1012">
        <w:rPr>
          <w:rFonts w:ascii="Arial" w:hAnsi="Arial" w:cs="Arial"/>
          <w:szCs w:val="20"/>
        </w:rPr>
        <w:t>O prazo de vigência do presente Contrato é até o dia 31 de dezembro de 2023.</w:t>
      </w:r>
    </w:p>
    <w:p w:rsidR="001E1012" w:rsidRPr="001E1012" w:rsidRDefault="001E1012" w:rsidP="00E110E6">
      <w:pPr>
        <w:spacing w:after="0"/>
        <w:jc w:val="both"/>
        <w:rPr>
          <w:rFonts w:ascii="Arial" w:hAnsi="Arial" w:cs="Arial"/>
          <w:b/>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CLÁUSULA VIGÉSIMA QUARTA - DO CONHECIMENTO DAS PARTES</w:t>
      </w:r>
      <w:r w:rsidRPr="001E1012">
        <w:rPr>
          <w:rFonts w:ascii="Arial" w:hAnsi="Arial" w:cs="Arial"/>
          <w:szCs w:val="20"/>
        </w:rPr>
        <w:tab/>
      </w:r>
      <w:r w:rsidRPr="001E1012">
        <w:rPr>
          <w:rFonts w:ascii="Arial" w:hAnsi="Arial" w:cs="Arial"/>
          <w:szCs w:val="20"/>
        </w:rPr>
        <w:tab/>
      </w:r>
    </w:p>
    <w:p w:rsidR="001E1012" w:rsidRPr="001E1012" w:rsidRDefault="001E1012" w:rsidP="00E110E6">
      <w:pPr>
        <w:spacing w:after="0"/>
        <w:jc w:val="both"/>
        <w:rPr>
          <w:rFonts w:ascii="Arial" w:hAnsi="Arial" w:cs="Arial"/>
          <w:szCs w:val="20"/>
        </w:rPr>
      </w:pPr>
      <w:r w:rsidRPr="001E1012">
        <w:rPr>
          <w:rFonts w:ascii="Arial" w:hAnsi="Arial" w:cs="Arial"/>
          <w:szCs w:val="20"/>
        </w:rPr>
        <w:t>Ao firmar este instrumento, declara a CONTRATADA ter plena ciência de seu conteúdo, bem como dos demais documentos vinculados ao presente Contrato.</w:t>
      </w:r>
    </w:p>
    <w:p w:rsidR="001E1012" w:rsidRPr="001E1012" w:rsidRDefault="001E1012" w:rsidP="00E110E6">
      <w:pPr>
        <w:spacing w:after="0"/>
        <w:jc w:val="both"/>
        <w:rPr>
          <w:rFonts w:ascii="Arial" w:hAnsi="Arial" w:cs="Arial"/>
          <w:b/>
          <w:szCs w:val="20"/>
        </w:rPr>
      </w:pPr>
    </w:p>
    <w:p w:rsidR="00E110E6" w:rsidRDefault="00E110E6" w:rsidP="00E110E6">
      <w:pPr>
        <w:spacing w:after="0"/>
        <w:jc w:val="both"/>
        <w:rPr>
          <w:rFonts w:ascii="Arial" w:hAnsi="Arial" w:cs="Arial"/>
          <w:b/>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lastRenderedPageBreak/>
        <w:t>CLÁUSULA</w:t>
      </w:r>
      <w:bookmarkStart w:id="0" w:name="_GoBack"/>
      <w:bookmarkEnd w:id="0"/>
      <w:r w:rsidRPr="001E1012">
        <w:rPr>
          <w:rFonts w:ascii="Arial" w:hAnsi="Arial" w:cs="Arial"/>
          <w:b/>
          <w:szCs w:val="20"/>
        </w:rPr>
        <w:t xml:space="preserve"> VIGÉSIMA QUINTA - DAS DISPOSIÇÕES GERAIS</w:t>
      </w:r>
    </w:p>
    <w:p w:rsidR="001E1012" w:rsidRPr="001E1012" w:rsidRDefault="001E1012" w:rsidP="00E110E6">
      <w:pPr>
        <w:spacing w:after="0"/>
        <w:jc w:val="both"/>
        <w:rPr>
          <w:rFonts w:ascii="Arial" w:hAnsi="Arial" w:cs="Arial"/>
          <w:szCs w:val="20"/>
        </w:rPr>
      </w:pPr>
      <w:r w:rsidRPr="001E1012">
        <w:rPr>
          <w:rFonts w:ascii="Arial" w:hAnsi="Arial" w:cs="Arial"/>
          <w:szCs w:val="20"/>
        </w:rPr>
        <w:t>Havendo discrepância entre os valores indicados numericamente e por extenso, fica desde já acordado entre as partes contratantes que, sempre prevalecerão aqueles mencionados por extenso.</w:t>
      </w:r>
    </w:p>
    <w:p w:rsidR="001E1012" w:rsidRPr="001E1012" w:rsidRDefault="001E1012" w:rsidP="00E110E6">
      <w:pPr>
        <w:spacing w:after="0"/>
        <w:jc w:val="both"/>
        <w:rPr>
          <w:rFonts w:ascii="Arial" w:hAnsi="Arial" w:cs="Arial"/>
          <w:b/>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Parágrafo Único</w:t>
      </w:r>
    </w:p>
    <w:p w:rsidR="001E1012" w:rsidRPr="001E1012" w:rsidRDefault="001E1012" w:rsidP="00E110E6">
      <w:pPr>
        <w:spacing w:after="0"/>
        <w:jc w:val="both"/>
        <w:rPr>
          <w:rFonts w:ascii="Arial" w:hAnsi="Arial" w:cs="Arial"/>
          <w:color w:val="000000"/>
          <w:szCs w:val="20"/>
        </w:rPr>
      </w:pPr>
      <w:r w:rsidRPr="001E1012">
        <w:rPr>
          <w:rFonts w:ascii="Arial" w:hAnsi="Arial" w:cs="Arial"/>
          <w:color w:val="000000"/>
          <w:szCs w:val="20"/>
        </w:rPr>
        <w:t>Qualquer objeto de valor histórico, valor significativo que venha a ser descoberto, em qualquer parte do canteiro de obras e/ou local em que está sendo executado o objeto do presente edital, deverá a Contratada notificar à fiscalização e aguardar instruções sobre os procedimentos a serem seguidos.</w:t>
      </w:r>
    </w:p>
    <w:p w:rsidR="001E1012" w:rsidRPr="001E1012" w:rsidRDefault="001E1012" w:rsidP="00E110E6">
      <w:pPr>
        <w:spacing w:after="0"/>
        <w:jc w:val="both"/>
        <w:rPr>
          <w:rFonts w:ascii="Arial" w:hAnsi="Arial" w:cs="Arial"/>
          <w:color w:val="000000"/>
          <w:szCs w:val="20"/>
        </w:rPr>
      </w:pPr>
    </w:p>
    <w:p w:rsidR="001E1012" w:rsidRPr="001E1012" w:rsidRDefault="001E1012" w:rsidP="00E110E6">
      <w:pPr>
        <w:spacing w:after="0"/>
        <w:jc w:val="both"/>
        <w:rPr>
          <w:rFonts w:ascii="Arial" w:hAnsi="Arial" w:cs="Arial"/>
          <w:b/>
          <w:szCs w:val="20"/>
        </w:rPr>
      </w:pPr>
      <w:r w:rsidRPr="001E1012">
        <w:rPr>
          <w:rFonts w:ascii="Arial" w:hAnsi="Arial" w:cs="Arial"/>
          <w:b/>
          <w:szCs w:val="20"/>
        </w:rPr>
        <w:t>CLÁUSULA VIGÉSIMA SEXTA - DO FORO</w:t>
      </w:r>
    </w:p>
    <w:p w:rsidR="001E1012" w:rsidRPr="001E1012" w:rsidRDefault="001E1012" w:rsidP="00E110E6">
      <w:pPr>
        <w:spacing w:after="0"/>
        <w:jc w:val="both"/>
        <w:rPr>
          <w:rFonts w:ascii="Arial" w:hAnsi="Arial" w:cs="Arial"/>
          <w:color w:val="000000"/>
          <w:szCs w:val="20"/>
        </w:rPr>
      </w:pPr>
      <w:r w:rsidRPr="001E1012">
        <w:rPr>
          <w:rFonts w:ascii="Arial" w:hAnsi="Arial" w:cs="Arial"/>
          <w:color w:val="000000"/>
          <w:szCs w:val="20"/>
        </w:rPr>
        <w:t>As partes elegem o foro da Comarca de Salto do Lontra, Estado do Paraná, para dirimir quaisquer dúvidas oriundas do presente Contrato, renunciando a qualquer outro, por mais privilegiado que seja.</w:t>
      </w:r>
    </w:p>
    <w:p w:rsidR="001E1012" w:rsidRPr="001E1012" w:rsidRDefault="001E1012" w:rsidP="00E110E6">
      <w:pPr>
        <w:spacing w:after="0"/>
        <w:jc w:val="both"/>
        <w:rPr>
          <w:rFonts w:ascii="Arial" w:hAnsi="Arial" w:cs="Arial"/>
          <w:color w:val="000000"/>
          <w:szCs w:val="20"/>
        </w:rPr>
      </w:pPr>
      <w:r w:rsidRPr="001E1012">
        <w:rPr>
          <w:rFonts w:ascii="Arial" w:hAnsi="Arial" w:cs="Arial"/>
          <w:color w:val="000000"/>
          <w:szCs w:val="20"/>
        </w:rPr>
        <w:t>E assim, por estarem justos e contratados assinam o presente em duas vias de igual teor e forma, na presença das testemunhas abaixo.</w:t>
      </w:r>
    </w:p>
    <w:p w:rsidR="00FC1C7C" w:rsidRPr="001E1012" w:rsidRDefault="00FC1C7C" w:rsidP="00FC1C7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C1C7C" w:rsidRPr="001E1012" w:rsidRDefault="00FC1C7C" w:rsidP="00FC1C7C">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sidRPr="001E1012">
        <w:rPr>
          <w:rFonts w:ascii="Arial" w:eastAsia="Times New Roman" w:hAnsi="Arial" w:cs="Arial"/>
          <w:szCs w:val="20"/>
          <w:lang w:eastAsia="pt-BR"/>
        </w:rPr>
        <w:t xml:space="preserve">Nova Esperança do Sudoeste, PR, </w:t>
      </w:r>
      <w:r w:rsidR="008F10FB">
        <w:rPr>
          <w:rFonts w:ascii="Arial" w:eastAsia="Times New Roman" w:hAnsi="Arial" w:cs="Arial"/>
          <w:szCs w:val="20"/>
          <w:lang w:eastAsia="pt-BR"/>
        </w:rPr>
        <w:t>17 de agosto de 2021.</w:t>
      </w:r>
    </w:p>
    <w:p w:rsidR="00FC1C7C" w:rsidRPr="001E1012" w:rsidRDefault="00FC1C7C" w:rsidP="00FC1C7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C1C7C" w:rsidRPr="001E1012" w:rsidRDefault="00FC1C7C" w:rsidP="00FC1C7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C1C7C" w:rsidRDefault="00FC1C7C" w:rsidP="00FC1C7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E34B25" w:rsidRPr="001E1012" w:rsidRDefault="00E34B25" w:rsidP="00FC1C7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C1C7C" w:rsidRPr="001E1012" w:rsidRDefault="00FC1C7C" w:rsidP="00FC1C7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C1C7C" w:rsidRPr="001E1012" w:rsidRDefault="00FC1C7C" w:rsidP="00FC1C7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FC1C7C" w:rsidRPr="001E1012" w:rsidRDefault="00FC1C7C" w:rsidP="00FC1C7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E1012">
        <w:rPr>
          <w:rFonts w:ascii="Arial" w:eastAsia="Times New Roman" w:hAnsi="Arial" w:cs="Arial"/>
          <w:b/>
          <w:szCs w:val="20"/>
          <w:lang w:eastAsia="pt-BR"/>
        </w:rPr>
        <w:t>MUNICÍPIO DE NOVA ESPERANÇA DO SUDOESTE</w:t>
      </w:r>
    </w:p>
    <w:p w:rsidR="00FC1C7C" w:rsidRPr="001E1012" w:rsidRDefault="00FC1C7C" w:rsidP="00FC1C7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E1012">
        <w:rPr>
          <w:rFonts w:ascii="Arial" w:eastAsia="Times New Roman" w:hAnsi="Arial" w:cs="Arial"/>
          <w:b/>
          <w:szCs w:val="20"/>
          <w:lang w:eastAsia="pt-BR"/>
        </w:rPr>
        <w:t>CONTRATANTE</w:t>
      </w:r>
    </w:p>
    <w:p w:rsidR="00FC1C7C" w:rsidRPr="001E1012" w:rsidRDefault="00FC1C7C" w:rsidP="00FC1C7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E1012">
        <w:rPr>
          <w:rFonts w:ascii="Arial" w:eastAsia="Times New Roman" w:hAnsi="Arial" w:cs="Arial"/>
          <w:szCs w:val="20"/>
          <w:lang w:eastAsia="pt-BR"/>
        </w:rPr>
        <w:t>JAIME DA SILVA STANG</w:t>
      </w:r>
    </w:p>
    <w:p w:rsidR="00FC1C7C" w:rsidRPr="001E1012" w:rsidRDefault="00FC1C7C" w:rsidP="00FC1C7C">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1E1012">
        <w:rPr>
          <w:rFonts w:ascii="Arial" w:eastAsia="Times New Roman" w:hAnsi="Arial" w:cs="Arial"/>
          <w:i/>
          <w:szCs w:val="20"/>
          <w:lang w:eastAsia="pt-BR"/>
        </w:rPr>
        <w:t xml:space="preserve">Prefeito Municipal </w:t>
      </w:r>
    </w:p>
    <w:p w:rsidR="00FC1C7C" w:rsidRPr="001E1012" w:rsidRDefault="00FC1C7C" w:rsidP="00FC1C7C">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C1C7C" w:rsidRPr="001E1012" w:rsidRDefault="00FC1C7C" w:rsidP="00FC1C7C">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C1C7C" w:rsidRPr="001E1012" w:rsidRDefault="00FC1C7C" w:rsidP="00FC1C7C">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C1C7C" w:rsidRPr="001E1012" w:rsidRDefault="00FC1C7C" w:rsidP="00FC1C7C">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C1C7C" w:rsidRPr="001E1012" w:rsidRDefault="00FC1C7C" w:rsidP="00FC1C7C">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C1C7C" w:rsidRPr="001E1012" w:rsidRDefault="00FC1C7C" w:rsidP="00FC1C7C">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1E1012">
        <w:rPr>
          <w:rFonts w:ascii="Arial" w:eastAsia="Times New Roman" w:hAnsi="Arial" w:cs="Arial"/>
          <w:b/>
          <w:bCs/>
          <w:szCs w:val="20"/>
          <w:lang w:eastAsia="pt-BR"/>
        </w:rPr>
        <w:t>TONELLI ENGENHARIA EIRELI - ME</w:t>
      </w:r>
    </w:p>
    <w:p w:rsidR="00FC1C7C" w:rsidRPr="001E1012" w:rsidRDefault="00FC1C7C" w:rsidP="00FC1C7C">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1E1012">
        <w:rPr>
          <w:rFonts w:ascii="Arial" w:eastAsia="Times New Roman" w:hAnsi="Arial" w:cs="Arial"/>
          <w:b/>
          <w:bCs/>
          <w:szCs w:val="20"/>
          <w:lang w:eastAsia="pt-BR"/>
        </w:rPr>
        <w:t>CONTRATADO</w:t>
      </w:r>
    </w:p>
    <w:p w:rsidR="00FC1C7C" w:rsidRPr="001E1012" w:rsidRDefault="00FC1C7C" w:rsidP="00FC1C7C">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1E1012">
        <w:rPr>
          <w:rFonts w:ascii="Arial" w:eastAsia="Times New Roman" w:hAnsi="Arial" w:cs="Arial"/>
          <w:i/>
          <w:szCs w:val="20"/>
          <w:lang w:eastAsia="pt-BR"/>
        </w:rPr>
        <w:t>MARCELO TONELLI</w:t>
      </w:r>
    </w:p>
    <w:p w:rsidR="00FC1C7C" w:rsidRPr="001E1012" w:rsidRDefault="00FC1C7C" w:rsidP="00FC1C7C">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1E1012">
        <w:rPr>
          <w:rFonts w:ascii="Arial" w:eastAsia="Times New Roman" w:hAnsi="Arial" w:cs="Arial"/>
          <w:i/>
          <w:szCs w:val="20"/>
          <w:lang w:eastAsia="pt-BR"/>
        </w:rPr>
        <w:t>Administrador</w:t>
      </w:r>
    </w:p>
    <w:p w:rsidR="00FC1C7C" w:rsidRPr="001E1012" w:rsidRDefault="00FC1C7C" w:rsidP="00FC1C7C">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FC1C7C" w:rsidRPr="001E1012" w:rsidRDefault="00FC1C7C" w:rsidP="00FC1C7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C1C7C" w:rsidRPr="001E1012" w:rsidRDefault="00FC1C7C" w:rsidP="00FC1C7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C1C7C" w:rsidRPr="001E1012" w:rsidRDefault="00FC1C7C" w:rsidP="00FC1C7C">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E1012">
        <w:rPr>
          <w:rFonts w:ascii="Arial" w:eastAsia="Times New Roman" w:hAnsi="Arial" w:cs="Arial"/>
          <w:b/>
          <w:szCs w:val="20"/>
          <w:lang w:eastAsia="pt-BR"/>
        </w:rPr>
        <w:t xml:space="preserve">TESTEMUNHAS: </w:t>
      </w:r>
    </w:p>
    <w:p w:rsidR="00FC1C7C" w:rsidRPr="001E1012" w:rsidRDefault="00FC1C7C" w:rsidP="00FC1C7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66148" w:rsidTr="00466148">
        <w:tc>
          <w:tcPr>
            <w:tcW w:w="4814" w:type="dxa"/>
          </w:tcPr>
          <w:p w:rsidR="00466148" w:rsidRDefault="00466148">
            <w:pPr>
              <w:rPr>
                <w:rFonts w:ascii="Arial" w:eastAsia="Times New Roman" w:hAnsi="Arial" w:cs="Arial"/>
                <w:szCs w:val="20"/>
                <w:lang w:eastAsia="pt-BR"/>
              </w:rPr>
            </w:pPr>
            <w:r w:rsidRPr="001E1012">
              <w:rPr>
                <w:rFonts w:ascii="Arial" w:eastAsia="Times New Roman" w:hAnsi="Arial" w:cs="Arial"/>
                <w:szCs w:val="20"/>
                <w:lang w:eastAsia="pt-BR"/>
              </w:rPr>
              <w:t>Nome:</w:t>
            </w:r>
          </w:p>
          <w:p w:rsidR="00466148" w:rsidRDefault="00466148"/>
        </w:tc>
        <w:tc>
          <w:tcPr>
            <w:tcW w:w="4815" w:type="dxa"/>
          </w:tcPr>
          <w:p w:rsidR="00466148" w:rsidRDefault="00466148">
            <w:r w:rsidRPr="001E1012">
              <w:rPr>
                <w:rFonts w:ascii="Arial" w:eastAsia="Times New Roman" w:hAnsi="Arial" w:cs="Arial"/>
                <w:szCs w:val="20"/>
                <w:lang w:eastAsia="pt-BR"/>
              </w:rPr>
              <w:t>Nome:</w:t>
            </w:r>
          </w:p>
        </w:tc>
      </w:tr>
      <w:tr w:rsidR="00466148" w:rsidTr="00466148">
        <w:tc>
          <w:tcPr>
            <w:tcW w:w="4814" w:type="dxa"/>
          </w:tcPr>
          <w:p w:rsidR="00466148" w:rsidRDefault="00466148">
            <w:pPr>
              <w:rPr>
                <w:rFonts w:ascii="Arial" w:eastAsia="Times New Roman" w:hAnsi="Arial" w:cs="Arial"/>
                <w:szCs w:val="20"/>
                <w:lang w:eastAsia="pt-BR"/>
              </w:rPr>
            </w:pPr>
            <w:r w:rsidRPr="001E1012">
              <w:rPr>
                <w:rFonts w:ascii="Arial" w:eastAsia="Times New Roman" w:hAnsi="Arial" w:cs="Arial"/>
                <w:szCs w:val="20"/>
                <w:lang w:eastAsia="pt-BR"/>
              </w:rPr>
              <w:t>RG nº:</w:t>
            </w:r>
          </w:p>
          <w:p w:rsidR="00466148" w:rsidRDefault="00466148"/>
        </w:tc>
        <w:tc>
          <w:tcPr>
            <w:tcW w:w="4815" w:type="dxa"/>
          </w:tcPr>
          <w:p w:rsidR="00466148" w:rsidRDefault="00466148">
            <w:r w:rsidRPr="001E1012">
              <w:rPr>
                <w:rFonts w:ascii="Arial" w:eastAsia="Times New Roman" w:hAnsi="Arial" w:cs="Arial"/>
                <w:szCs w:val="20"/>
                <w:lang w:eastAsia="pt-BR"/>
              </w:rPr>
              <w:t>RG nº:</w:t>
            </w:r>
          </w:p>
        </w:tc>
      </w:tr>
      <w:tr w:rsidR="00466148" w:rsidTr="00466148">
        <w:tc>
          <w:tcPr>
            <w:tcW w:w="4814" w:type="dxa"/>
          </w:tcPr>
          <w:p w:rsidR="00466148" w:rsidRDefault="00466148">
            <w:proofErr w:type="spellStart"/>
            <w:r w:rsidRPr="001E1012">
              <w:rPr>
                <w:rFonts w:ascii="Arial" w:eastAsia="Times New Roman" w:hAnsi="Arial" w:cs="Arial"/>
                <w:szCs w:val="20"/>
                <w:lang w:eastAsia="pt-BR"/>
              </w:rPr>
              <w:t>Ass</w:t>
            </w:r>
            <w:proofErr w:type="spellEnd"/>
            <w:r w:rsidRPr="001E1012">
              <w:rPr>
                <w:rFonts w:ascii="Arial" w:eastAsia="Times New Roman" w:hAnsi="Arial" w:cs="Arial"/>
                <w:szCs w:val="20"/>
                <w:lang w:eastAsia="pt-BR"/>
              </w:rPr>
              <w:t>:</w:t>
            </w:r>
            <w:r>
              <w:rPr>
                <w:rFonts w:ascii="Arial" w:eastAsia="Times New Roman" w:hAnsi="Arial" w:cs="Arial"/>
                <w:szCs w:val="20"/>
                <w:lang w:eastAsia="pt-BR"/>
              </w:rPr>
              <w:t>______________________________</w:t>
            </w:r>
          </w:p>
        </w:tc>
        <w:tc>
          <w:tcPr>
            <w:tcW w:w="4815" w:type="dxa"/>
          </w:tcPr>
          <w:p w:rsidR="00466148" w:rsidRDefault="00466148">
            <w:proofErr w:type="spellStart"/>
            <w:r w:rsidRPr="001E1012">
              <w:rPr>
                <w:rFonts w:ascii="Arial" w:eastAsia="Times New Roman" w:hAnsi="Arial" w:cs="Arial"/>
                <w:szCs w:val="20"/>
                <w:lang w:eastAsia="pt-BR"/>
              </w:rPr>
              <w:t>Ass</w:t>
            </w:r>
            <w:proofErr w:type="spellEnd"/>
            <w:r w:rsidRPr="001E1012">
              <w:rPr>
                <w:rFonts w:ascii="Arial" w:eastAsia="Times New Roman" w:hAnsi="Arial" w:cs="Arial"/>
                <w:szCs w:val="20"/>
                <w:lang w:eastAsia="pt-BR"/>
              </w:rPr>
              <w:t>:</w:t>
            </w:r>
            <w:r>
              <w:rPr>
                <w:rFonts w:ascii="Arial" w:eastAsia="Times New Roman" w:hAnsi="Arial" w:cs="Arial"/>
                <w:szCs w:val="20"/>
                <w:lang w:eastAsia="pt-BR"/>
              </w:rPr>
              <w:t>______________________________</w:t>
            </w:r>
          </w:p>
        </w:tc>
      </w:tr>
    </w:tbl>
    <w:p w:rsidR="00EC0A06" w:rsidRDefault="00EC0A06"/>
    <w:sectPr w:rsidR="00EC0A06" w:rsidSect="006A2CCC">
      <w:footerReference w:type="even" r:id="rId7"/>
      <w:footerReference w:type="default" r:id="rId8"/>
      <w:pgSz w:w="11907" w:h="16840" w:code="9"/>
      <w:pgMar w:top="2127" w:right="1134" w:bottom="1134" w:left="1134" w:header="720" w:footer="849"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F5C" w:rsidRDefault="00E34B25">
      <w:pPr>
        <w:spacing w:after="0" w:line="240" w:lineRule="auto"/>
      </w:pPr>
      <w:r>
        <w:separator/>
      </w:r>
    </w:p>
  </w:endnote>
  <w:endnote w:type="continuationSeparator" w:id="0">
    <w:p w:rsidR="00A93F5C" w:rsidRDefault="00E3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Segoe UI Symbol"/>
    <w:charset w:val="02"/>
    <w:family w:val="auto"/>
    <w:pitch w:val="default"/>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FC1C7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7CE5" w:rsidRDefault="006A2CCC">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FC1C7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A2CCC">
      <w:rPr>
        <w:rStyle w:val="Nmerodepgina"/>
        <w:noProof/>
      </w:rPr>
      <w:t>9</w:t>
    </w:r>
    <w:r>
      <w:rPr>
        <w:rStyle w:val="Nmerodepgina"/>
      </w:rPr>
      <w:fldChar w:fldCharType="end"/>
    </w:r>
  </w:p>
  <w:p w:rsidR="00CA7CE5" w:rsidRDefault="006A2CCC">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F5C" w:rsidRDefault="00E34B25">
      <w:pPr>
        <w:spacing w:after="0" w:line="240" w:lineRule="auto"/>
      </w:pPr>
      <w:r>
        <w:separator/>
      </w:r>
    </w:p>
  </w:footnote>
  <w:footnote w:type="continuationSeparator" w:id="0">
    <w:p w:rsidR="00A93F5C" w:rsidRDefault="00E34B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pPr>
      <w:rPr>
        <w:rFonts w:ascii="Symbol" w:hAnsi="Symbol"/>
        <w:b w:val="0"/>
        <w:i w:val="0"/>
        <w:color w:val="000000"/>
        <w:sz w:val="24"/>
        <w:u w:val="none"/>
      </w:rPr>
    </w:lvl>
    <w:lvl w:ilvl="1">
      <w:start w:val="1"/>
      <w:numFmt w:val="bullet"/>
      <w:lvlText w:val=""/>
      <w:lvlJc w:val="left"/>
      <w:pPr>
        <w:tabs>
          <w:tab w:val="num" w:pos="720"/>
        </w:tabs>
      </w:pPr>
      <w:rPr>
        <w:rFonts w:ascii="Symbol" w:hAnsi="Symbol"/>
        <w:b w:val="0"/>
        <w:i w:val="0"/>
        <w:color w:val="000000"/>
        <w:sz w:val="24"/>
        <w:u w:val="none"/>
      </w:rPr>
    </w:lvl>
    <w:lvl w:ilvl="2">
      <w:start w:val="1"/>
      <w:numFmt w:val="bullet"/>
      <w:lvlText w:val=""/>
      <w:lvlJc w:val="left"/>
      <w:pPr>
        <w:tabs>
          <w:tab w:val="num" w:pos="1080"/>
        </w:tabs>
      </w:pPr>
      <w:rPr>
        <w:rFonts w:ascii="Symbol" w:hAnsi="Symbol"/>
        <w:b w:val="0"/>
        <w:i w:val="0"/>
        <w:color w:val="000000"/>
        <w:sz w:val="24"/>
        <w:u w:val="none"/>
      </w:rPr>
    </w:lvl>
    <w:lvl w:ilvl="3">
      <w:start w:val="1"/>
      <w:numFmt w:val="bullet"/>
      <w:lvlText w:val=""/>
      <w:lvlJc w:val="left"/>
      <w:pPr>
        <w:tabs>
          <w:tab w:val="num" w:pos="1440"/>
        </w:tabs>
      </w:pPr>
      <w:rPr>
        <w:rFonts w:ascii="Symbol" w:hAnsi="Symbol"/>
        <w:b w:val="0"/>
        <w:i w:val="0"/>
        <w:color w:val="000000"/>
        <w:sz w:val="24"/>
        <w:u w:val="none"/>
      </w:rPr>
    </w:lvl>
    <w:lvl w:ilvl="4">
      <w:start w:val="1"/>
      <w:numFmt w:val="bullet"/>
      <w:lvlText w:val=""/>
      <w:lvlJc w:val="left"/>
      <w:pPr>
        <w:tabs>
          <w:tab w:val="num" w:pos="1800"/>
        </w:tabs>
      </w:pPr>
      <w:rPr>
        <w:rFonts w:ascii="Symbol" w:hAnsi="Symbol"/>
        <w:b w:val="0"/>
        <w:i w:val="0"/>
        <w:color w:val="000000"/>
        <w:sz w:val="24"/>
        <w:u w:val="none"/>
      </w:rPr>
    </w:lvl>
    <w:lvl w:ilvl="5">
      <w:start w:val="1"/>
      <w:numFmt w:val="bullet"/>
      <w:lvlText w:val=""/>
      <w:lvlJc w:val="left"/>
      <w:pPr>
        <w:tabs>
          <w:tab w:val="num" w:pos="2160"/>
        </w:tabs>
      </w:pPr>
      <w:rPr>
        <w:rFonts w:ascii="Symbol" w:hAnsi="Symbol"/>
        <w:b w:val="0"/>
        <w:i w:val="0"/>
        <w:color w:val="000000"/>
        <w:sz w:val="24"/>
        <w:u w:val="none"/>
      </w:rPr>
    </w:lvl>
    <w:lvl w:ilvl="6">
      <w:start w:val="1"/>
      <w:numFmt w:val="bullet"/>
      <w:lvlText w:val=""/>
      <w:lvlJc w:val="left"/>
      <w:pPr>
        <w:tabs>
          <w:tab w:val="num" w:pos="2520"/>
        </w:tabs>
      </w:pPr>
      <w:rPr>
        <w:rFonts w:ascii="Symbol" w:hAnsi="Symbol"/>
        <w:b w:val="0"/>
        <w:i w:val="0"/>
        <w:color w:val="000000"/>
        <w:sz w:val="24"/>
        <w:u w:val="none"/>
      </w:rPr>
    </w:lvl>
    <w:lvl w:ilvl="7">
      <w:start w:val="1"/>
      <w:numFmt w:val="bullet"/>
      <w:lvlText w:val=""/>
      <w:lvlJc w:val="left"/>
      <w:pPr>
        <w:tabs>
          <w:tab w:val="num" w:pos="2880"/>
        </w:tabs>
      </w:pPr>
      <w:rPr>
        <w:rFonts w:ascii="Symbol" w:hAnsi="Symbol"/>
        <w:b w:val="0"/>
        <w:i w:val="0"/>
        <w:color w:val="000000"/>
        <w:sz w:val="24"/>
        <w:u w:val="none"/>
      </w:rPr>
    </w:lvl>
    <w:lvl w:ilvl="8">
      <w:start w:val="1"/>
      <w:numFmt w:val="bullet"/>
      <w:lvlText w:val=""/>
      <w:lvlJc w:val="left"/>
      <w:pPr>
        <w:tabs>
          <w:tab w:val="num" w:pos="3240"/>
        </w:tabs>
      </w:pPr>
      <w:rPr>
        <w:rFonts w:ascii="Symbol" w:hAnsi="Symbol"/>
        <w:b w:val="0"/>
        <w:i w:val="0"/>
        <w:color w:val="000000"/>
        <w:sz w:val="24"/>
        <w:u w:val="none"/>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3" w15:restartNumberingAfterBreak="0">
    <w:nsid w:val="00000007"/>
    <w:multiLevelType w:val="multilevel"/>
    <w:tmpl w:val="00000007"/>
    <w:name w:val="WW8Num7"/>
    <w:lvl w:ilvl="0">
      <w:start w:val="1"/>
      <w:numFmt w:val="bullet"/>
      <w:lvlText w:val=""/>
      <w:lvlJc w:val="left"/>
      <w:pPr>
        <w:tabs>
          <w:tab w:val="num" w:pos="360"/>
        </w:tabs>
      </w:pPr>
      <w:rPr>
        <w:rFonts w:ascii="Symbol" w:hAnsi="Symbol" w:cs="StarSymbol"/>
        <w:sz w:val="18"/>
        <w:szCs w:val="18"/>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C7C"/>
    <w:rsid w:val="000F5B90"/>
    <w:rsid w:val="001E1012"/>
    <w:rsid w:val="00466148"/>
    <w:rsid w:val="006A2CCC"/>
    <w:rsid w:val="008F10FB"/>
    <w:rsid w:val="00A93F5C"/>
    <w:rsid w:val="00E110E6"/>
    <w:rsid w:val="00E34B25"/>
    <w:rsid w:val="00EC0A06"/>
    <w:rsid w:val="00FC1C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8CF6AA"/>
  <w15:chartTrackingRefBased/>
  <w15:docId w15:val="{07324CF5-A1E9-45EB-BE42-23303FFD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paragraph" w:styleId="Ttulo5">
    <w:name w:val="heading 5"/>
    <w:basedOn w:val="Normal"/>
    <w:next w:val="Normal"/>
    <w:link w:val="Ttulo5Char"/>
    <w:qFormat/>
    <w:rsid w:val="001E1012"/>
    <w:pPr>
      <w:keepNext/>
      <w:suppressAutoHyphens/>
      <w:spacing w:after="0" w:line="240" w:lineRule="auto"/>
      <w:jc w:val="both"/>
      <w:outlineLvl w:val="4"/>
    </w:pPr>
    <w:rPr>
      <w:rFonts w:eastAsia="Times New Roman"/>
      <w:color w:val="000000"/>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FC1C7C"/>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FC1C7C"/>
    <w:rPr>
      <w:rFonts w:ascii="Times New Roman" w:eastAsia="Times New Roman" w:hAnsi="Times New Roman" w:cs="Times New Roman"/>
      <w:sz w:val="20"/>
      <w:szCs w:val="20"/>
      <w:lang w:eastAsia="pt-BR"/>
    </w:rPr>
  </w:style>
  <w:style w:type="character" w:styleId="Nmerodepgina">
    <w:name w:val="page number"/>
    <w:basedOn w:val="Fontepargpadro"/>
    <w:semiHidden/>
    <w:rsid w:val="00FC1C7C"/>
  </w:style>
  <w:style w:type="character" w:customStyle="1" w:styleId="Ttulo5Char">
    <w:name w:val="Título 5 Char"/>
    <w:basedOn w:val="Fontepargpadro"/>
    <w:link w:val="Ttulo5"/>
    <w:rsid w:val="001E1012"/>
    <w:rPr>
      <w:rFonts w:ascii="Times New Roman" w:eastAsia="Times New Roman" w:hAnsi="Times New Roman" w:cs="Times New Roman"/>
      <w:color w:val="000000"/>
      <w:sz w:val="24"/>
      <w:szCs w:val="20"/>
      <w:lang w:eastAsia="ar-SA"/>
    </w:rPr>
  </w:style>
  <w:style w:type="paragraph" w:styleId="Corpodetexto">
    <w:name w:val="Body Text"/>
    <w:basedOn w:val="Normal"/>
    <w:link w:val="CorpodetextoChar"/>
    <w:rsid w:val="001E1012"/>
    <w:pPr>
      <w:suppressAutoHyphens/>
      <w:spacing w:after="0" w:line="240" w:lineRule="auto"/>
      <w:jc w:val="both"/>
    </w:pPr>
    <w:rPr>
      <w:rFonts w:eastAsia="Times New Roman"/>
      <w:color w:val="000000"/>
      <w:sz w:val="18"/>
      <w:szCs w:val="20"/>
      <w:lang w:eastAsia="ar-SA"/>
    </w:rPr>
  </w:style>
  <w:style w:type="character" w:customStyle="1" w:styleId="CorpodetextoChar">
    <w:name w:val="Corpo de texto Char"/>
    <w:basedOn w:val="Fontepargpadro"/>
    <w:link w:val="Corpodetexto"/>
    <w:rsid w:val="001E1012"/>
    <w:rPr>
      <w:rFonts w:ascii="Times New Roman" w:eastAsia="Times New Roman" w:hAnsi="Times New Roman" w:cs="Times New Roman"/>
      <w:color w:val="000000"/>
      <w:sz w:val="18"/>
      <w:szCs w:val="20"/>
      <w:lang w:eastAsia="ar-SA"/>
    </w:rPr>
  </w:style>
  <w:style w:type="paragraph" w:styleId="Recuodecorpodetexto2">
    <w:name w:val="Body Text Indent 2"/>
    <w:basedOn w:val="Normal"/>
    <w:link w:val="Recuodecorpodetexto2Char"/>
    <w:rsid w:val="001E1012"/>
    <w:pPr>
      <w:suppressAutoHyphens/>
      <w:spacing w:after="0" w:line="240" w:lineRule="auto"/>
      <w:ind w:left="1418" w:hanging="709"/>
      <w:jc w:val="both"/>
    </w:pPr>
    <w:rPr>
      <w:rFonts w:eastAsia="Times New Roman"/>
      <w:color w:val="000000"/>
      <w:sz w:val="24"/>
      <w:szCs w:val="20"/>
      <w:lang w:eastAsia="ar-SA"/>
    </w:rPr>
  </w:style>
  <w:style w:type="character" w:customStyle="1" w:styleId="Recuodecorpodetexto2Char">
    <w:name w:val="Recuo de corpo de texto 2 Char"/>
    <w:basedOn w:val="Fontepargpadro"/>
    <w:link w:val="Recuodecorpodetexto2"/>
    <w:rsid w:val="001E1012"/>
    <w:rPr>
      <w:rFonts w:ascii="Times New Roman" w:eastAsia="Times New Roman" w:hAnsi="Times New Roman" w:cs="Times New Roman"/>
      <w:color w:val="000000"/>
      <w:sz w:val="24"/>
      <w:szCs w:val="20"/>
      <w:lang w:eastAsia="ar-SA"/>
    </w:rPr>
  </w:style>
  <w:style w:type="paragraph" w:customStyle="1" w:styleId="Ttulo11">
    <w:name w:val="Título 11"/>
    <w:basedOn w:val="Normal"/>
    <w:next w:val="Normal"/>
    <w:rsid w:val="001E1012"/>
    <w:pPr>
      <w:keepNext/>
      <w:numPr>
        <w:numId w:val="1"/>
      </w:numPr>
      <w:suppressAutoHyphens/>
      <w:spacing w:after="0" w:line="240" w:lineRule="auto"/>
      <w:ind w:left="1418"/>
      <w:jc w:val="both"/>
      <w:outlineLvl w:val="0"/>
    </w:pPr>
    <w:rPr>
      <w:rFonts w:eastAsia="Times New Roman"/>
      <w:b/>
      <w:bCs/>
      <w:color w:val="000000"/>
      <w:szCs w:val="20"/>
      <w:lang w:eastAsia="ar-SA"/>
    </w:rPr>
  </w:style>
  <w:style w:type="table" w:styleId="Tabelacomgrade">
    <w:name w:val="Table Grid"/>
    <w:basedOn w:val="Tabelanormal"/>
    <w:uiPriority w:val="39"/>
    <w:rsid w:val="00466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4121</Words>
  <Characters>22258</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dc:creator>
  <cp:keywords/>
  <dc:description/>
  <cp:lastModifiedBy>TIAGO</cp:lastModifiedBy>
  <cp:revision>6</cp:revision>
  <dcterms:created xsi:type="dcterms:W3CDTF">2021-08-17T13:06:00Z</dcterms:created>
  <dcterms:modified xsi:type="dcterms:W3CDTF">2021-08-18T18:49:00Z</dcterms:modified>
</cp:coreProperties>
</file>