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5A" w:rsidRPr="00CF7DCA" w:rsidRDefault="0073705A" w:rsidP="0073705A">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CONTRATO Nº 154/2021</w:t>
      </w:r>
    </w:p>
    <w:p w:rsidR="0073705A" w:rsidRPr="00CF7DCA" w:rsidRDefault="0073705A" w:rsidP="0073705A">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PREGÃO ELETRÔNICO Nº </w:t>
      </w:r>
      <w:r w:rsidR="00F8358D">
        <w:rPr>
          <w:rFonts w:ascii="Arial" w:eastAsia="Times New Roman" w:hAnsi="Arial" w:cs="Arial"/>
          <w:b/>
          <w:sz w:val="24"/>
          <w:szCs w:val="24"/>
          <w:lang w:eastAsia="pt-BR"/>
        </w:rPr>
        <w:t>0</w:t>
      </w:r>
      <w:r w:rsidRPr="00CF7DCA">
        <w:rPr>
          <w:rFonts w:ascii="Arial" w:eastAsia="Times New Roman" w:hAnsi="Arial" w:cs="Arial"/>
          <w:b/>
          <w:sz w:val="24"/>
          <w:szCs w:val="24"/>
          <w:lang w:eastAsia="pt-BR"/>
        </w:rPr>
        <w:t>3/2021</w:t>
      </w:r>
    </w:p>
    <w:p w:rsidR="0073705A" w:rsidRPr="00CF7DCA" w:rsidRDefault="0073705A" w:rsidP="0073705A">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PROCESSO LICITATÓRIO Nº </w:t>
      </w:r>
      <w:r w:rsidR="00F8358D">
        <w:rPr>
          <w:rFonts w:ascii="Arial" w:eastAsia="Times New Roman" w:hAnsi="Arial" w:cs="Arial"/>
          <w:b/>
          <w:sz w:val="24"/>
          <w:szCs w:val="24"/>
          <w:lang w:eastAsia="pt-BR"/>
        </w:rPr>
        <w:t>0</w:t>
      </w:r>
      <w:r w:rsidRPr="00CF7DCA">
        <w:rPr>
          <w:rFonts w:ascii="Arial" w:eastAsia="Times New Roman" w:hAnsi="Arial" w:cs="Arial"/>
          <w:b/>
          <w:sz w:val="24"/>
          <w:szCs w:val="24"/>
          <w:lang w:eastAsia="pt-BR"/>
        </w:rPr>
        <w:t>6/2021</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presente instrumento, de um lado, o </w:t>
      </w:r>
      <w:r w:rsidRPr="00CF7DCA">
        <w:rPr>
          <w:rFonts w:ascii="Arial" w:eastAsia="Times New Roman" w:hAnsi="Arial" w:cs="Arial"/>
          <w:b/>
          <w:bCs/>
          <w:sz w:val="24"/>
          <w:szCs w:val="24"/>
          <w:lang w:eastAsia="pt-BR"/>
        </w:rPr>
        <w:t>MUNICÍPIO DE NOVA ESPERANÇA DO SUDOESTE</w:t>
      </w:r>
      <w:r w:rsidRPr="00CF7DCA">
        <w:rPr>
          <w:rFonts w:ascii="Arial" w:eastAsia="Times New Roman" w:hAnsi="Arial" w:cs="Arial"/>
          <w:bCs/>
          <w:sz w:val="24"/>
          <w:szCs w:val="24"/>
          <w:lang w:eastAsia="pt-BR"/>
        </w:rPr>
        <w:t>, Estado do Paraná</w:t>
      </w:r>
      <w:r w:rsidRPr="00CF7DCA">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CF7DCA">
        <w:rPr>
          <w:rFonts w:ascii="Arial" w:eastAsia="Times New Roman" w:hAnsi="Arial" w:cs="Arial"/>
          <w:b/>
          <w:sz w:val="24"/>
          <w:szCs w:val="24"/>
          <w:lang w:eastAsia="pt-BR"/>
        </w:rPr>
        <w:t>CONTRATANTE</w:t>
      </w:r>
      <w:r w:rsidRPr="00CF7DCA">
        <w:rPr>
          <w:rFonts w:ascii="Arial" w:eastAsia="Times New Roman" w:hAnsi="Arial" w:cs="Arial"/>
          <w:sz w:val="24"/>
          <w:szCs w:val="24"/>
          <w:lang w:eastAsia="pt-BR"/>
        </w:rPr>
        <w:t xml:space="preserve">, neste ato representado por seu Prefeito o </w:t>
      </w:r>
      <w:r w:rsidRPr="00CF7DCA">
        <w:rPr>
          <w:rFonts w:ascii="Arial" w:eastAsia="Times New Roman" w:hAnsi="Arial" w:cs="Arial"/>
          <w:b/>
          <w:sz w:val="24"/>
          <w:szCs w:val="24"/>
          <w:lang w:eastAsia="pt-BR"/>
        </w:rPr>
        <w:t>Sr</w:t>
      </w:r>
      <w:r w:rsidRPr="00CF7DCA">
        <w:rPr>
          <w:rFonts w:ascii="Arial" w:eastAsia="Times New Roman" w:hAnsi="Arial" w:cs="Arial"/>
          <w:sz w:val="24"/>
          <w:szCs w:val="24"/>
          <w:lang w:eastAsia="pt-BR"/>
        </w:rPr>
        <w:t xml:space="preserve">. </w:t>
      </w:r>
      <w:r w:rsidRPr="00CF7DCA">
        <w:rPr>
          <w:rFonts w:ascii="Arial" w:eastAsia="Times New Roman" w:hAnsi="Arial" w:cs="Arial"/>
          <w:b/>
          <w:sz w:val="24"/>
          <w:szCs w:val="24"/>
          <w:lang w:eastAsia="pt-BR"/>
        </w:rPr>
        <w:t>JAIME DA SILVA STANG</w:t>
      </w:r>
      <w:r w:rsidRPr="00CF7DCA">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CF7DCA">
        <w:rPr>
          <w:rFonts w:ascii="Arial" w:eastAsia="Times New Roman" w:hAnsi="Arial" w:cs="Arial"/>
          <w:b/>
          <w:sz w:val="24"/>
          <w:szCs w:val="24"/>
          <w:lang w:eastAsia="pt-BR"/>
        </w:rPr>
        <w:t>ANDRE CARLOS OENING - ME</w:t>
      </w:r>
      <w:r w:rsidRPr="00CF7DCA">
        <w:rPr>
          <w:rFonts w:ascii="Arial" w:eastAsia="Times New Roman" w:hAnsi="Arial" w:cs="Arial"/>
          <w:sz w:val="24"/>
          <w:szCs w:val="24"/>
          <w:lang w:eastAsia="pt-BR"/>
        </w:rPr>
        <w:t xml:space="preserve">, pessoa jurídica de direito privado, inscrita no CNPJ/MF sob o nº 17.467.749/0001-46, com sede no Município de Nova Esperança do Sudoeste, Estado do </w:t>
      </w:r>
      <w:r w:rsidR="008322DD">
        <w:rPr>
          <w:rFonts w:ascii="Arial" w:eastAsia="Times New Roman" w:hAnsi="Arial" w:cs="Arial"/>
          <w:sz w:val="24"/>
          <w:szCs w:val="24"/>
          <w:lang w:eastAsia="pt-BR"/>
        </w:rPr>
        <w:t>Paraná</w:t>
      </w:r>
      <w:r w:rsidRPr="00CF7DCA">
        <w:rPr>
          <w:rFonts w:ascii="Arial" w:eastAsia="Times New Roman" w:hAnsi="Arial" w:cs="Arial"/>
          <w:sz w:val="24"/>
          <w:szCs w:val="24"/>
          <w:lang w:eastAsia="pt-BR"/>
        </w:rPr>
        <w:t xml:space="preserve">, na </w:t>
      </w:r>
      <w:r w:rsidR="008322DD" w:rsidRPr="00CF7DCA">
        <w:rPr>
          <w:rFonts w:ascii="Arial" w:eastAsia="Times New Roman" w:hAnsi="Arial" w:cs="Arial"/>
          <w:sz w:val="24"/>
          <w:szCs w:val="24"/>
          <w:lang w:eastAsia="pt-BR"/>
        </w:rPr>
        <w:t>Avenida Iguaçu</w:t>
      </w:r>
      <w:r w:rsidRPr="00CF7DCA">
        <w:rPr>
          <w:rFonts w:ascii="Arial" w:eastAsia="Times New Roman" w:hAnsi="Arial" w:cs="Arial"/>
          <w:sz w:val="24"/>
          <w:szCs w:val="24"/>
          <w:lang w:eastAsia="pt-BR"/>
        </w:rPr>
        <w:t xml:space="preserve">, </w:t>
      </w:r>
      <w:r w:rsidR="008322DD">
        <w:rPr>
          <w:rFonts w:ascii="Arial" w:eastAsia="Times New Roman" w:hAnsi="Arial" w:cs="Arial"/>
          <w:sz w:val="24"/>
          <w:szCs w:val="24"/>
          <w:lang w:eastAsia="pt-BR"/>
        </w:rPr>
        <w:t>n°. 901</w:t>
      </w:r>
      <w:r w:rsidRPr="00CF7DCA">
        <w:rPr>
          <w:rFonts w:ascii="Arial" w:eastAsia="Times New Roman" w:hAnsi="Arial" w:cs="Arial"/>
          <w:sz w:val="24"/>
          <w:szCs w:val="24"/>
          <w:lang w:eastAsia="pt-BR"/>
        </w:rPr>
        <w:t>,</w:t>
      </w:r>
      <w:r w:rsidR="008322DD">
        <w:rPr>
          <w:rFonts w:ascii="Arial" w:eastAsia="Times New Roman" w:hAnsi="Arial" w:cs="Arial"/>
          <w:sz w:val="24"/>
          <w:szCs w:val="24"/>
          <w:lang w:eastAsia="pt-BR"/>
        </w:rPr>
        <w:t xml:space="preserve"> CEP 85.635-000</w:t>
      </w:r>
      <w:r w:rsidRPr="00CF7DCA">
        <w:rPr>
          <w:rFonts w:ascii="Arial" w:eastAsia="Times New Roman" w:hAnsi="Arial" w:cs="Arial"/>
          <w:sz w:val="24"/>
          <w:szCs w:val="24"/>
          <w:lang w:eastAsia="pt-BR"/>
        </w:rPr>
        <w:t xml:space="preserve"> doravante denominada </w:t>
      </w:r>
      <w:r w:rsidRPr="00CF7DCA">
        <w:rPr>
          <w:rFonts w:ascii="Arial" w:eastAsia="Times New Roman" w:hAnsi="Arial" w:cs="Arial"/>
          <w:b/>
          <w:sz w:val="24"/>
          <w:szCs w:val="24"/>
          <w:lang w:eastAsia="pt-BR"/>
        </w:rPr>
        <w:t>CONTRATADA</w:t>
      </w:r>
      <w:r w:rsidRPr="00CF7DCA">
        <w:rPr>
          <w:rFonts w:ascii="Arial" w:eastAsia="Times New Roman" w:hAnsi="Arial" w:cs="Arial"/>
          <w:sz w:val="24"/>
          <w:szCs w:val="24"/>
          <w:lang w:eastAsia="pt-BR"/>
        </w:rPr>
        <w:t xml:space="preserve">, neste ato representado por seu administrador, o Sr. </w:t>
      </w:r>
      <w:r w:rsidRPr="00CF7DCA">
        <w:rPr>
          <w:rFonts w:ascii="Arial" w:eastAsia="Times New Roman" w:hAnsi="Arial" w:cs="Arial"/>
          <w:b/>
          <w:sz w:val="24"/>
          <w:szCs w:val="24"/>
          <w:lang w:eastAsia="pt-BR"/>
        </w:rPr>
        <w:t>ANDRE CARLOS OENING</w:t>
      </w:r>
      <w:r w:rsidRPr="00CF7DCA">
        <w:rPr>
          <w:rFonts w:ascii="Arial" w:eastAsia="Times New Roman" w:hAnsi="Arial" w:cs="Arial"/>
          <w:sz w:val="24"/>
          <w:szCs w:val="24"/>
          <w:lang w:eastAsia="pt-BR"/>
        </w:rPr>
        <w:t xml:space="preserve">, brasileiro, inscrito no CPF/MF nº 040.662.079-28, RG nº 70531968, têm certo e ajustado a contratação do serviço, adiante especificado, que foi objeto de procedimento licitatório na modalidade de Pregão Eletrônico nº 3/2021, homologado em 04 de março de 2021, e que se regerá pela Lei nº 8.666, de 21 de junho de 1993, </w:t>
      </w:r>
      <w:r w:rsidRPr="00F8358D">
        <w:rPr>
          <w:rFonts w:ascii="Arial" w:eastAsia="Times New Roman" w:hAnsi="Arial" w:cs="Arial"/>
          <w:sz w:val="24"/>
          <w:szCs w:val="24"/>
          <w:lang w:eastAsia="pt-BR"/>
        </w:rPr>
        <w:t>pela Lei 10.520, de 17 de julho de 2002</w:t>
      </w:r>
      <w:r w:rsidRPr="00CF7DCA">
        <w:rPr>
          <w:rFonts w:ascii="Arial" w:eastAsia="Times New Roman" w:hAnsi="Arial" w:cs="Arial"/>
          <w:sz w:val="24"/>
          <w:szCs w:val="24"/>
          <w:lang w:eastAsia="pt-BR"/>
        </w:rPr>
        <w:t xml:space="preserve">, pelo Edital de licitação em epígrafe e seus anexos, e demais legislação aplicável, mediante as seguintes condições. </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PRIMEIRA - DO OBJETO </w:t>
      </w:r>
    </w:p>
    <w:p w:rsidR="0073705A" w:rsidRPr="00CF7DCA" w:rsidRDefault="0073705A" w:rsidP="0073705A">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presente contrato tem como objeto a </w:t>
      </w:r>
      <w:r w:rsidRPr="00F8358D">
        <w:rPr>
          <w:rFonts w:ascii="Arial" w:eastAsia="Times New Roman" w:hAnsi="Arial" w:cs="Arial"/>
          <w:b/>
          <w:sz w:val="24"/>
          <w:szCs w:val="24"/>
          <w:lang w:eastAsia="pt-BR"/>
        </w:rPr>
        <w:t>Contratação de Empresa Especializada para Execução do Transporte Escolar dos Alunos da Rede Municipal de Ensino do Município de Nova Esperanç</w:t>
      </w:r>
      <w:r w:rsidR="00F8358D" w:rsidRPr="00F8358D">
        <w:rPr>
          <w:rFonts w:ascii="Arial" w:eastAsia="Times New Roman" w:hAnsi="Arial" w:cs="Arial"/>
          <w:b/>
          <w:sz w:val="24"/>
          <w:szCs w:val="24"/>
          <w:lang w:eastAsia="pt-BR"/>
        </w:rPr>
        <w:t>a do Sudoeste, Estado do Paraná</w:t>
      </w:r>
      <w:r w:rsidRPr="00CF7DCA">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73705A" w:rsidRPr="00CF7DCA" w:rsidRDefault="0073705A" w:rsidP="0073705A">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226"/>
        <w:gridCol w:w="3550"/>
        <w:gridCol w:w="1608"/>
        <w:gridCol w:w="1051"/>
        <w:gridCol w:w="1217"/>
      </w:tblGrid>
      <w:tr w:rsidR="00F32657" w:rsidRPr="00CF7DCA" w:rsidTr="00F32657">
        <w:tc>
          <w:tcPr>
            <w:tcW w:w="98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1226"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F7DCA">
              <w:rPr>
                <w:rFonts w:ascii="Arial" w:eastAsia="Times New Roman" w:hAnsi="Arial" w:cs="Arial"/>
                <w:b/>
                <w:szCs w:val="20"/>
                <w:lang w:eastAsia="pt-BR"/>
              </w:rPr>
              <w:t>QTD</w:t>
            </w:r>
            <w:r>
              <w:rPr>
                <w:rFonts w:ascii="Arial" w:eastAsia="Times New Roman" w:hAnsi="Arial" w:cs="Arial"/>
                <w:b/>
                <w:szCs w:val="20"/>
                <w:lang w:eastAsia="pt-BR"/>
              </w:rPr>
              <w:t xml:space="preserve"> EM KM</w:t>
            </w:r>
          </w:p>
        </w:tc>
        <w:tc>
          <w:tcPr>
            <w:tcW w:w="3550"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F7DCA">
              <w:rPr>
                <w:rFonts w:ascii="Arial" w:eastAsia="Times New Roman" w:hAnsi="Arial" w:cs="Arial"/>
                <w:b/>
                <w:szCs w:val="20"/>
                <w:lang w:eastAsia="pt-BR"/>
              </w:rPr>
              <w:t>DESCRIÇÃO DO SERVIÇO</w:t>
            </w:r>
          </w:p>
        </w:tc>
        <w:tc>
          <w:tcPr>
            <w:tcW w:w="1608"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CF7DCA">
              <w:rPr>
                <w:rFonts w:ascii="Arial" w:eastAsia="Times New Roman" w:hAnsi="Arial" w:cs="Arial"/>
                <w:b/>
                <w:szCs w:val="20"/>
                <w:lang w:eastAsia="pt-BR"/>
              </w:rPr>
              <w:t>PRESTADOR DO SERVIÇO</w:t>
            </w:r>
          </w:p>
        </w:tc>
        <w:tc>
          <w:tcPr>
            <w:tcW w:w="1051"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Pr="00CF7DCA">
              <w:rPr>
                <w:rFonts w:ascii="Arial" w:eastAsia="Times New Roman" w:hAnsi="Arial" w:cs="Arial"/>
                <w:b/>
                <w:szCs w:val="20"/>
                <w:lang w:eastAsia="pt-BR"/>
              </w:rPr>
              <w:t>UNIT.</w:t>
            </w:r>
          </w:p>
        </w:tc>
        <w:tc>
          <w:tcPr>
            <w:tcW w:w="121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Pr="00CF7DCA">
              <w:rPr>
                <w:rFonts w:ascii="Arial" w:eastAsia="Times New Roman" w:hAnsi="Arial" w:cs="Arial"/>
                <w:b/>
                <w:szCs w:val="20"/>
                <w:lang w:eastAsia="pt-BR"/>
              </w:rPr>
              <w:t>TOTAL</w:t>
            </w:r>
          </w:p>
        </w:tc>
      </w:tr>
      <w:tr w:rsidR="00F32657" w:rsidRPr="00CF7DCA" w:rsidTr="00F32657">
        <w:tc>
          <w:tcPr>
            <w:tcW w:w="98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t>1</w:t>
            </w:r>
          </w:p>
        </w:tc>
        <w:tc>
          <w:tcPr>
            <w:tcW w:w="1226"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22.100</w:t>
            </w:r>
          </w:p>
        </w:tc>
        <w:tc>
          <w:tcPr>
            <w:tcW w:w="3550" w:type="dxa"/>
          </w:tcPr>
          <w:p w:rsidR="00F32657" w:rsidRPr="00F8358D" w:rsidRDefault="00F32657" w:rsidP="00672A2C">
            <w:pPr>
              <w:overflowPunct w:val="0"/>
              <w:autoSpaceDE w:val="0"/>
              <w:autoSpaceDN w:val="0"/>
              <w:adjustRightInd w:val="0"/>
              <w:spacing w:after="0" w:line="240" w:lineRule="auto"/>
              <w:jc w:val="both"/>
              <w:textAlignment w:val="baseline"/>
              <w:rPr>
                <w:rFonts w:ascii="Arial" w:eastAsia="Times New Roman" w:hAnsi="Arial" w:cs="Arial"/>
                <w:color w:val="FF0000"/>
                <w:szCs w:val="20"/>
                <w:lang w:eastAsia="pt-BR"/>
              </w:rPr>
            </w:pPr>
            <w:r w:rsidRPr="00F8358D">
              <w:rPr>
                <w:rFonts w:ascii="Arial" w:hAnsi="Arial" w:cs="Arial"/>
                <w:bCs/>
                <w:szCs w:val="20"/>
                <w:lang w:eastAsia="ar-SA"/>
              </w:rPr>
              <w:t xml:space="preserve">Linha 01 – Ônibus – </w:t>
            </w:r>
            <w:r w:rsidRPr="00F8358D">
              <w:rPr>
                <w:rFonts w:ascii="Arial" w:hAnsi="Arial" w:cs="Arial"/>
                <w:szCs w:val="20"/>
              </w:rPr>
              <w:t xml:space="preserve">capacidade mínima 36 lugares - </w:t>
            </w:r>
            <w:r w:rsidRPr="00F8358D">
              <w:rPr>
                <w:rFonts w:ascii="Arial" w:hAnsi="Arial" w:cs="Arial"/>
                <w:bCs/>
                <w:szCs w:val="20"/>
                <w:lang w:eastAsia="ar-SA"/>
              </w:rPr>
              <w:t>Saída no período da manhã do Km 37, passando pelo Km 40, Km 32, Cabeceira do Lontra, até a Escola Visconde de Mauá, Colégio CENE, Escola Rio Gavião, retornando posteriormente para a Sede. Ao meio dia saindo da sede até a Escola Rio Gavião, retornando a sede, passando pelo Colégio CENE, Escola Visconde de Mauá, Cabeceira do Lontra, Km 32, até o Km 40, retornando pelo Km 32, Cabeceira do Lontra, até a Escola Visconde de Mauá, Colégio CENE, permanecendo na Sede. À tarde saindo da Sede, passando pela Escola Visconde de Mauá, Colégio CENE, Cabeceira do Lontra, Km 32, Km 40, retornando ao ponto de saída, roteiro com 110,5 km diários, durante os 200 dias do ano letivo.</w:t>
            </w:r>
          </w:p>
        </w:tc>
        <w:tc>
          <w:tcPr>
            <w:tcW w:w="1608" w:type="dxa"/>
          </w:tcPr>
          <w:p w:rsidR="00F32657" w:rsidRPr="005F5074"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F5074">
              <w:rPr>
                <w:rFonts w:ascii="Arial" w:eastAsia="Times New Roman" w:hAnsi="Arial" w:cs="Arial"/>
                <w:szCs w:val="20"/>
                <w:lang w:eastAsia="pt-BR"/>
              </w:rPr>
              <w:t>ANDRE CARLOS OENING - ME</w:t>
            </w:r>
          </w:p>
        </w:tc>
        <w:tc>
          <w:tcPr>
            <w:tcW w:w="1051"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t>4,60</w:t>
            </w:r>
          </w:p>
        </w:tc>
        <w:tc>
          <w:tcPr>
            <w:tcW w:w="121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t>101.660,00</w:t>
            </w:r>
          </w:p>
        </w:tc>
      </w:tr>
      <w:tr w:rsidR="00F32657" w:rsidRPr="00CF7DCA" w:rsidTr="00F32657">
        <w:tc>
          <w:tcPr>
            <w:tcW w:w="98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lastRenderedPageBreak/>
              <w:t>3</w:t>
            </w:r>
          </w:p>
        </w:tc>
        <w:tc>
          <w:tcPr>
            <w:tcW w:w="1226"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Pr>
                <w:rFonts w:ascii="Arial" w:eastAsia="Times New Roman" w:hAnsi="Arial" w:cs="Arial"/>
                <w:szCs w:val="20"/>
                <w:lang w:eastAsia="pt-BR"/>
              </w:rPr>
              <w:t>21.340</w:t>
            </w:r>
          </w:p>
        </w:tc>
        <w:tc>
          <w:tcPr>
            <w:tcW w:w="3550" w:type="dxa"/>
          </w:tcPr>
          <w:p w:rsidR="00F32657" w:rsidRPr="00F8358D" w:rsidRDefault="00F32657" w:rsidP="00F8358D">
            <w:pPr>
              <w:jc w:val="both"/>
              <w:rPr>
                <w:rFonts w:ascii="Arial" w:hAnsi="Arial" w:cs="Arial"/>
                <w:szCs w:val="20"/>
              </w:rPr>
            </w:pPr>
            <w:r w:rsidRPr="00F8358D">
              <w:rPr>
                <w:rFonts w:ascii="Arial" w:hAnsi="Arial" w:cs="Arial"/>
                <w:szCs w:val="20"/>
              </w:rPr>
              <w:t>Linha 03 - Ônibus – Capacidade mínima de 32 lugares - Saída no período da manhã da Comunidade do Novo Horizonte passando pelo, Ad. Tosatti, Km 42, Encruzilhada da Linha Badziak, Km 42, Km 45, Linha Barbon, Novo Horizonte/Barra Verde, Linha Felicidade, Varandinha, Varanda, Escola do Rio Gavião, Colégio CENE, Escola Visconde de Mauá, permanecendo na Sede. Ao meio dia saindo da Sede até a Escola Visconde de Mauá, Colégio CENE, Escola do Rio Gavião, Varanda, Varandinha, Linha Felicidade, Novo Horizonte/escola velha, Km 42, Encruzilhada Linha Badziak, Km 42, Km 45, Linha Barbon, Novo Horizonte, Fazenda Mascarello, Linha Tomaz, Colégio CENE, Escola Visconde de Mauá, retornando a Sede. À tarde saindo da Sede até a Escola Visconde de Mauá, Colégio CENE, Linha Tomaz, Fazenda Mascarello, Novo Horizonte, Km 42, encruzilhada Linha Badziak, Km 42, Km 45, Linha Barbon, Novo Horizonte retornando ao ponto de saída, roteiro com 106,7 Km diários, durante 200 dias do ano letivo.</w:t>
            </w:r>
          </w:p>
        </w:tc>
        <w:tc>
          <w:tcPr>
            <w:tcW w:w="1608" w:type="dxa"/>
          </w:tcPr>
          <w:p w:rsidR="00F32657" w:rsidRPr="005F5074"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F5074">
              <w:rPr>
                <w:rFonts w:ascii="Arial" w:eastAsia="Times New Roman" w:hAnsi="Arial" w:cs="Arial"/>
                <w:szCs w:val="20"/>
                <w:lang w:eastAsia="pt-BR"/>
              </w:rPr>
              <w:t>ANDRE CARLOS OENING - ME</w:t>
            </w:r>
          </w:p>
        </w:tc>
        <w:tc>
          <w:tcPr>
            <w:tcW w:w="1051"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t>4,60</w:t>
            </w:r>
          </w:p>
        </w:tc>
        <w:tc>
          <w:tcPr>
            <w:tcW w:w="1217" w:type="dxa"/>
          </w:tcPr>
          <w:p w:rsidR="00F32657" w:rsidRPr="00CF7DCA" w:rsidRDefault="00F32657"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CF7DCA">
              <w:rPr>
                <w:rFonts w:ascii="Arial" w:eastAsia="Times New Roman" w:hAnsi="Arial" w:cs="Arial"/>
                <w:szCs w:val="20"/>
                <w:lang w:eastAsia="pt-BR"/>
              </w:rPr>
              <w:t>98.164,00</w:t>
            </w:r>
          </w:p>
        </w:tc>
      </w:tr>
    </w:tbl>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73705A" w:rsidRPr="00CF7DCA" w:rsidTr="00672A2C">
        <w:tc>
          <w:tcPr>
            <w:tcW w:w="7230" w:type="dxa"/>
          </w:tcPr>
          <w:p w:rsidR="0073705A" w:rsidRPr="00CF7DCA" w:rsidRDefault="0073705A" w:rsidP="00672A2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TOTAL GERAL</w:t>
            </w:r>
          </w:p>
        </w:tc>
        <w:tc>
          <w:tcPr>
            <w:tcW w:w="2409" w:type="dxa"/>
          </w:tcPr>
          <w:p w:rsidR="0073705A" w:rsidRPr="00CF7DCA" w:rsidRDefault="0073705A" w:rsidP="00672A2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199.824,0</w:t>
            </w:r>
            <w:r w:rsidR="00965FB1" w:rsidRPr="00CF7DCA">
              <w:rPr>
                <w:rFonts w:ascii="Arial" w:eastAsia="Times New Roman" w:hAnsi="Arial" w:cs="Arial"/>
                <w:b/>
                <w:sz w:val="24"/>
                <w:szCs w:val="24"/>
                <w:lang w:eastAsia="pt-BR"/>
              </w:rPr>
              <w:t>0</w:t>
            </w:r>
          </w:p>
        </w:tc>
      </w:tr>
    </w:tbl>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965FB1" w:rsidRPr="00CF7DCA" w:rsidRDefault="00965FB1" w:rsidP="00965FB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965FB1" w:rsidRPr="00CF7DCA" w:rsidRDefault="00965FB1" w:rsidP="00965FB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965FB1" w:rsidRPr="00CF7DCA" w:rsidRDefault="00965FB1" w:rsidP="00965FB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965FB1" w:rsidRPr="00CF7DCA" w:rsidRDefault="00965FB1" w:rsidP="00965FB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965FB1" w:rsidRPr="00CF7DCA" w:rsidRDefault="00965FB1" w:rsidP="00965FB1">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feita exclusiva e obrigatoriamente aos alunos da Rede Municipal de Ensino Público da Educação Infantil, das Redes Municipal e Estadual </w:t>
      </w:r>
      <w:r w:rsidRPr="00CF7DCA">
        <w:rPr>
          <w:rFonts w:ascii="Arial" w:hAnsi="Arial" w:cs="Arial"/>
          <w:sz w:val="24"/>
          <w:szCs w:val="24"/>
        </w:rPr>
        <w:lastRenderedPageBreak/>
        <w:t>do Ensino Fundamental e da Rede Estadual do Ensino Médio, regularmente matriculados.</w:t>
      </w:r>
    </w:p>
    <w:p w:rsidR="00965FB1" w:rsidRPr="00CF7DCA" w:rsidRDefault="00965FB1" w:rsidP="00965FB1">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R$ 199.824,00 </w:t>
      </w:r>
      <w:r w:rsidRPr="00CF7DCA">
        <w:rPr>
          <w:rFonts w:ascii="Arial" w:eastAsia="Times New Roman" w:hAnsi="Arial" w:cs="Arial"/>
          <w:sz w:val="24"/>
          <w:szCs w:val="24"/>
          <w:lang w:eastAsia="pt-BR"/>
        </w:rPr>
        <w:t>(cento e noventa e nove mil oitocentos e vinte e quatro reais), aqui por diante denominado “VALOR CONTRATUAL”.</w:t>
      </w:r>
    </w:p>
    <w:p w:rsidR="00965FB1" w:rsidRPr="00CF7DCA" w:rsidRDefault="00965FB1" w:rsidP="00965FB1">
      <w:pPr>
        <w:widowControl w:val="0"/>
        <w:autoSpaceDE w:val="0"/>
        <w:autoSpaceDN w:val="0"/>
        <w:adjustRightInd w:val="0"/>
        <w:spacing w:after="0" w:line="240" w:lineRule="auto"/>
        <w:rPr>
          <w:rFonts w:ascii="Arial" w:eastAsia="Times New Roman" w:hAnsi="Arial" w:cs="Arial"/>
          <w:b/>
          <w:bCs/>
          <w:sz w:val="24"/>
          <w:szCs w:val="24"/>
          <w:lang w:eastAsia="pt-BR"/>
        </w:rPr>
      </w:pPr>
    </w:p>
    <w:p w:rsidR="00965FB1" w:rsidRPr="00CF7DCA" w:rsidRDefault="00965FB1" w:rsidP="00965FB1">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QUARTA – DA DOTAÇÃO ORÇAMENTÁRIA</w:t>
      </w:r>
    </w:p>
    <w:p w:rsidR="00965FB1" w:rsidRPr="00CF7DCA" w:rsidRDefault="00965FB1" w:rsidP="00965FB1">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965FB1"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965FB1" w:rsidRPr="00CF7DCA" w:rsidRDefault="00965FB1"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965FB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965FB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965FB1"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965FB1" w:rsidRPr="00CF7DCA" w:rsidRDefault="00965FB1"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965FB1" w:rsidRPr="00CF7DCA" w:rsidRDefault="00965FB1" w:rsidP="00965FB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965FB1" w:rsidRPr="00CF7DCA" w:rsidRDefault="00965FB1" w:rsidP="00965FB1">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965FB1" w:rsidRPr="00CF7DCA" w:rsidRDefault="00965FB1" w:rsidP="00965FB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965FB1" w:rsidRPr="00CF7DCA" w:rsidRDefault="00965FB1" w:rsidP="00965FB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965FB1" w:rsidRPr="00CF7DCA" w:rsidRDefault="00965FB1" w:rsidP="00965FB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965FB1" w:rsidRPr="00CF7DCA" w:rsidRDefault="00965FB1" w:rsidP="00965FB1">
      <w:pPr>
        <w:spacing w:after="0" w:line="240" w:lineRule="auto"/>
        <w:jc w:val="both"/>
        <w:rPr>
          <w:rFonts w:ascii="Arial" w:hAnsi="Arial" w:cs="Arial"/>
          <w:sz w:val="24"/>
          <w:szCs w:val="24"/>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965FB1" w:rsidRPr="00CF7DCA" w:rsidRDefault="00965FB1" w:rsidP="00965FB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965FB1" w:rsidRPr="00CF7DCA" w:rsidRDefault="00965FB1" w:rsidP="00965FB1">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965FB1" w:rsidRPr="00CF7DCA" w:rsidRDefault="00965FB1" w:rsidP="00965FB1">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V) Atender durante toda a execução do contrato, às demais condições do edital e aos termos da proposta vencedora.</w:t>
      </w:r>
    </w:p>
    <w:p w:rsidR="00C95672" w:rsidRDefault="00C95672"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965FB1" w:rsidRPr="00CF7DCA" w:rsidRDefault="00965FB1" w:rsidP="00965FB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965FB1" w:rsidRPr="00CF7DCA" w:rsidRDefault="00965FB1" w:rsidP="00965FB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965FB1" w:rsidRPr="00CF7DCA" w:rsidRDefault="00C95672"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965FB1" w:rsidRPr="00CF7DCA">
        <w:rPr>
          <w:rFonts w:ascii="Arial" w:eastAsia="Times New Roman" w:hAnsi="Arial" w:cs="Arial"/>
          <w:b/>
          <w:bCs/>
          <w:sz w:val="24"/>
          <w:szCs w:val="24"/>
          <w:lang w:eastAsia="pt-BR"/>
        </w:rPr>
        <w:t>A - DAS SANÇÕES ADMINISTRATIVAS PARA O CASO DE INADIMPLEMENTO CONTRATUAL</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965FB1" w:rsidRPr="00CF7DCA" w:rsidRDefault="00965FB1" w:rsidP="00965FB1">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965FB1" w:rsidRPr="00CF7DCA" w:rsidRDefault="00965FB1" w:rsidP="00965FB1">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965FB1" w:rsidRPr="00CF7DCA" w:rsidRDefault="00965FB1" w:rsidP="00965FB1">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965FB1" w:rsidRPr="00CF7DCA" w:rsidRDefault="00965FB1" w:rsidP="00965FB1">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965FB1" w:rsidRPr="00CF7DCA" w:rsidRDefault="00965FB1" w:rsidP="00965FB1">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965FB1" w:rsidRPr="00CF7DCA" w:rsidRDefault="00965FB1" w:rsidP="00965FB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965FB1" w:rsidRPr="00CF7DCA" w:rsidRDefault="00965FB1" w:rsidP="00965FB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965FB1" w:rsidRPr="00CF7DCA" w:rsidRDefault="00965FB1" w:rsidP="00965FB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965FB1" w:rsidRPr="00CF7DCA" w:rsidRDefault="00965FB1" w:rsidP="00965FB1">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965FB1" w:rsidRPr="00CF7DCA" w:rsidRDefault="00965FB1" w:rsidP="00965FB1">
      <w:pPr>
        <w:suppressAutoHyphens/>
        <w:spacing w:after="0" w:line="240" w:lineRule="auto"/>
        <w:ind w:left="993"/>
        <w:jc w:val="both"/>
        <w:rPr>
          <w:rFonts w:ascii="Arial" w:eastAsia="Times New Roman" w:hAnsi="Arial" w:cs="Arial"/>
          <w:kern w:val="2"/>
          <w:sz w:val="24"/>
          <w:szCs w:val="24"/>
          <w:lang w:eastAsia="pt-BR"/>
        </w:rPr>
      </w:pPr>
    </w:p>
    <w:p w:rsidR="00965FB1" w:rsidRPr="00CF7DCA" w:rsidRDefault="00965FB1" w:rsidP="00965FB1">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965FB1" w:rsidRPr="00CF7DCA" w:rsidRDefault="00965FB1" w:rsidP="00965FB1">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965FB1" w:rsidRPr="00CF7DCA" w:rsidRDefault="00965FB1" w:rsidP="00965FB1">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E328AE">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E328AE">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E328AE">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965FB1" w:rsidRPr="00CF7DCA" w:rsidRDefault="00965FB1"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C077B" w:rsidRDefault="003C077B"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965FB1" w:rsidRPr="00CF7DCA" w:rsidRDefault="00965FB1" w:rsidP="00965FB1">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sidR="00CF7DCA">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965FB1" w:rsidRPr="00CF7DCA" w:rsidRDefault="00965FB1" w:rsidP="00965FB1">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965FB1" w:rsidRPr="00CF7DCA" w:rsidRDefault="00965FB1"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sidR="00CF7DCA">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73705A" w:rsidRPr="00CF7DCA" w:rsidRDefault="0073705A" w:rsidP="0073705A">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Nova Esperança do Sudoeste, PR, 19</w:t>
      </w:r>
      <w:r w:rsidR="00965FB1" w:rsidRPr="00CF7DCA">
        <w:rPr>
          <w:rFonts w:ascii="Arial" w:eastAsia="Times New Roman" w:hAnsi="Arial" w:cs="Arial"/>
          <w:sz w:val="24"/>
          <w:szCs w:val="24"/>
          <w:lang w:eastAsia="pt-BR"/>
        </w:rPr>
        <w:t xml:space="preserve"> de julho de 2021</w:t>
      </w:r>
      <w:r w:rsidR="00F32657">
        <w:rPr>
          <w:rFonts w:ascii="Arial" w:eastAsia="Times New Roman" w:hAnsi="Arial" w:cs="Arial"/>
          <w:sz w:val="24"/>
          <w:szCs w:val="24"/>
          <w:lang w:eastAsia="pt-BR"/>
        </w:rPr>
        <w:t>.</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705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0BAC" w:rsidRPr="00CF7DCA" w:rsidRDefault="00730BAC"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MUNICÍPIO DE NOVA ESPERANÇA DO SUDOESTE</w:t>
      </w: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CONTRATANTE</w:t>
      </w: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JAIME DA SILVA STANG</w:t>
      </w: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F7DCA">
        <w:rPr>
          <w:rFonts w:ascii="Arial" w:eastAsia="Times New Roman" w:hAnsi="Arial" w:cs="Arial"/>
          <w:i/>
          <w:sz w:val="24"/>
          <w:szCs w:val="24"/>
          <w:lang w:eastAsia="pt-BR"/>
        </w:rPr>
        <w:t xml:space="preserve">Prefeito Municipal </w:t>
      </w:r>
    </w:p>
    <w:p w:rsidR="0073705A" w:rsidRPr="00CF7DCA" w:rsidRDefault="0073705A" w:rsidP="0073705A">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705A" w:rsidRPr="00CF7DCA" w:rsidRDefault="0073705A" w:rsidP="0073705A">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730BAC" w:rsidRDefault="00730BAC" w:rsidP="0073705A">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C077B" w:rsidRPr="00CF7DCA" w:rsidRDefault="003C077B" w:rsidP="0073705A">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bookmarkStart w:id="0" w:name="_GoBack"/>
      <w:bookmarkEnd w:id="0"/>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ANDRE CARLOS OENING - ME</w:t>
      </w: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CONTRATADO</w:t>
      </w:r>
    </w:p>
    <w:p w:rsidR="0073705A" w:rsidRPr="00CF7DCA" w:rsidRDefault="0073705A" w:rsidP="0073705A">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F7DCA">
        <w:rPr>
          <w:rFonts w:ascii="Arial" w:eastAsia="Times New Roman" w:hAnsi="Arial" w:cs="Arial"/>
          <w:i/>
          <w:sz w:val="24"/>
          <w:szCs w:val="24"/>
          <w:lang w:eastAsia="pt-BR"/>
        </w:rPr>
        <w:t>ANDRE CARLOS OENING</w:t>
      </w:r>
    </w:p>
    <w:p w:rsidR="00CF7DCA" w:rsidRPr="00CF7DCA" w:rsidRDefault="0073705A" w:rsidP="00F32657">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CF7DCA">
        <w:rPr>
          <w:rFonts w:ascii="Arial" w:eastAsia="Times New Roman" w:hAnsi="Arial" w:cs="Arial"/>
          <w:i/>
          <w:sz w:val="24"/>
          <w:szCs w:val="24"/>
          <w:lang w:eastAsia="pt-BR"/>
        </w:rPr>
        <w:t>Administrador</w:t>
      </w:r>
    </w:p>
    <w:p w:rsidR="00CF7DCA" w:rsidRDefault="00CF7DC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C077B" w:rsidRDefault="003C077B"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C077B" w:rsidRDefault="003C077B"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TESTEMUNHAS: </w:t>
      </w:r>
    </w:p>
    <w:p w:rsidR="0073705A" w:rsidRPr="00CF7DCA" w:rsidRDefault="0073705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Nome:</w:t>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 xml:space="preserve">          </w:t>
      </w:r>
      <w:r w:rsidR="00CF7DCA">
        <w:rPr>
          <w:rFonts w:ascii="Arial" w:eastAsia="Times New Roman" w:hAnsi="Arial" w:cs="Arial"/>
          <w:sz w:val="24"/>
          <w:szCs w:val="24"/>
          <w:lang w:eastAsia="pt-BR"/>
        </w:rPr>
        <w:t xml:space="preserve">       </w:t>
      </w:r>
      <w:r w:rsidR="00CF7DCA">
        <w:rPr>
          <w:rFonts w:ascii="Arial" w:eastAsia="Times New Roman" w:hAnsi="Arial" w:cs="Arial"/>
          <w:sz w:val="24"/>
          <w:szCs w:val="24"/>
          <w:lang w:eastAsia="pt-BR"/>
        </w:rPr>
        <w:tab/>
        <w:t xml:space="preserve">                       </w:t>
      </w:r>
      <w:r w:rsidRPr="00CF7DCA">
        <w:rPr>
          <w:rFonts w:ascii="Arial" w:eastAsia="Times New Roman" w:hAnsi="Arial" w:cs="Arial"/>
          <w:sz w:val="24"/>
          <w:szCs w:val="24"/>
          <w:lang w:eastAsia="pt-BR"/>
        </w:rPr>
        <w:t xml:space="preserve">Nome: </w:t>
      </w:r>
    </w:p>
    <w:p w:rsidR="00965FB1" w:rsidRPr="00CF7DCA" w:rsidRDefault="00965FB1"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73705A" w:rsidRPr="00CF7DCA" w:rsidRDefault="00CF7DCA"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RG nº:</w:t>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 xml:space="preserve">                  </w:t>
      </w:r>
      <w:r>
        <w:rPr>
          <w:rFonts w:ascii="Arial" w:eastAsia="Times New Roman" w:hAnsi="Arial" w:cs="Arial"/>
          <w:sz w:val="24"/>
          <w:szCs w:val="24"/>
          <w:lang w:eastAsia="pt-BR"/>
        </w:rPr>
        <w:tab/>
        <w:t xml:space="preserve">  </w:t>
      </w:r>
      <w:r w:rsidR="0073705A" w:rsidRPr="00CF7DCA">
        <w:rPr>
          <w:rFonts w:ascii="Arial" w:eastAsia="Times New Roman" w:hAnsi="Arial" w:cs="Arial"/>
          <w:sz w:val="24"/>
          <w:szCs w:val="24"/>
          <w:lang w:eastAsia="pt-BR"/>
        </w:rPr>
        <w:t xml:space="preserve">RG nº: </w:t>
      </w:r>
    </w:p>
    <w:p w:rsidR="00965FB1" w:rsidRPr="00CF7DCA" w:rsidRDefault="00965FB1" w:rsidP="0073705A">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50D7E" w:rsidRPr="00CF7DCA" w:rsidRDefault="0073705A" w:rsidP="00CF7DCA">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sz w:val="24"/>
          <w:szCs w:val="24"/>
          <w:lang w:eastAsia="pt-BR"/>
        </w:rPr>
        <w:t>Ass:___________________________</w:t>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 xml:space="preserve">   Ass:___________________________</w:t>
      </w:r>
    </w:p>
    <w:sectPr w:rsidR="00050D7E" w:rsidRPr="00CF7DCA" w:rsidSect="00CF7DCA">
      <w:footerReference w:type="even" r:id="rId7"/>
      <w:footerReference w:type="default" r:id="rId8"/>
      <w:pgSz w:w="11907" w:h="16840" w:code="9"/>
      <w:pgMar w:top="1985" w:right="1134" w:bottom="851"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A4" w:rsidRDefault="00965FB1">
      <w:pPr>
        <w:spacing w:after="0" w:line="240" w:lineRule="auto"/>
      </w:pPr>
      <w:r>
        <w:separator/>
      </w:r>
    </w:p>
  </w:endnote>
  <w:endnote w:type="continuationSeparator" w:id="0">
    <w:p w:rsidR="00E773A4" w:rsidRDefault="0096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370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3C077B">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7370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077B">
      <w:rPr>
        <w:rStyle w:val="Nmerodepgina"/>
        <w:noProof/>
      </w:rPr>
      <w:t>2</w:t>
    </w:r>
    <w:r>
      <w:rPr>
        <w:rStyle w:val="Nmerodepgina"/>
      </w:rPr>
      <w:fldChar w:fldCharType="end"/>
    </w:r>
  </w:p>
  <w:p w:rsidR="00CA7CE5" w:rsidRDefault="003C077B">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A4" w:rsidRDefault="00965FB1">
      <w:pPr>
        <w:spacing w:after="0" w:line="240" w:lineRule="auto"/>
      </w:pPr>
      <w:r>
        <w:separator/>
      </w:r>
    </w:p>
  </w:footnote>
  <w:footnote w:type="continuationSeparator" w:id="0">
    <w:p w:rsidR="00E773A4" w:rsidRDefault="00965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5A"/>
    <w:rsid w:val="00050D7E"/>
    <w:rsid w:val="003C077B"/>
    <w:rsid w:val="004E03B5"/>
    <w:rsid w:val="005F5074"/>
    <w:rsid w:val="00730BAC"/>
    <w:rsid w:val="0073705A"/>
    <w:rsid w:val="008322DD"/>
    <w:rsid w:val="00965FB1"/>
    <w:rsid w:val="00C95672"/>
    <w:rsid w:val="00CF7DCA"/>
    <w:rsid w:val="00E328AE"/>
    <w:rsid w:val="00E773A4"/>
    <w:rsid w:val="00F32657"/>
    <w:rsid w:val="00F835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54E9"/>
  <w15:docId w15:val="{401A4AE6-C5EB-4625-84CF-D019E34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3705A"/>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3705A"/>
    <w:rPr>
      <w:rFonts w:ascii="Times New Roman" w:eastAsia="Times New Roman" w:hAnsi="Times New Roman" w:cs="Times New Roman"/>
      <w:sz w:val="20"/>
      <w:szCs w:val="20"/>
      <w:lang w:eastAsia="pt-BR"/>
    </w:rPr>
  </w:style>
  <w:style w:type="character" w:styleId="Nmerodepgina">
    <w:name w:val="page number"/>
    <w:basedOn w:val="Fontepargpadro"/>
    <w:semiHidden/>
    <w:rsid w:val="0073705A"/>
  </w:style>
  <w:style w:type="paragraph" w:styleId="Textodebalo">
    <w:name w:val="Balloon Text"/>
    <w:basedOn w:val="Normal"/>
    <w:link w:val="TextodebaloChar"/>
    <w:uiPriority w:val="99"/>
    <w:semiHidden/>
    <w:unhideWhenUsed/>
    <w:rsid w:val="003C07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0717">
      <w:bodyDiv w:val="1"/>
      <w:marLeft w:val="0"/>
      <w:marRight w:val="0"/>
      <w:marTop w:val="0"/>
      <w:marBottom w:val="0"/>
      <w:divBdr>
        <w:top w:val="none" w:sz="0" w:space="0" w:color="auto"/>
        <w:left w:val="none" w:sz="0" w:space="0" w:color="auto"/>
        <w:bottom w:val="none" w:sz="0" w:space="0" w:color="auto"/>
        <w:right w:val="none" w:sz="0" w:space="0" w:color="auto"/>
      </w:divBdr>
    </w:div>
    <w:div w:id="19103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2315</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11</cp:revision>
  <cp:lastPrinted>2021-07-20T11:22:00Z</cp:lastPrinted>
  <dcterms:created xsi:type="dcterms:W3CDTF">2021-07-19T11:30:00Z</dcterms:created>
  <dcterms:modified xsi:type="dcterms:W3CDTF">2021-07-20T11:22:00Z</dcterms:modified>
</cp:coreProperties>
</file>